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CDB1" w14:textId="77777777" w:rsidR="00D25085" w:rsidRDefault="00000000">
      <w:pPr>
        <w:spacing w:after="158" w:line="259" w:lineRule="auto"/>
        <w:ind w:left="-5" w:right="0"/>
        <w:jc w:val="left"/>
      </w:pPr>
      <w:r>
        <w:rPr>
          <w:b/>
          <w:sz w:val="28"/>
        </w:rPr>
        <w:t xml:space="preserve">   SİNEMADA GÖZETİM VE SÜREKLİ BİR TEKİNSİZLİK HÂLİ:    </w:t>
      </w:r>
    </w:p>
    <w:p w14:paraId="1188E3DC" w14:textId="77777777" w:rsidR="00D25085" w:rsidRDefault="00000000">
      <w:pPr>
        <w:pStyle w:val="Balk1"/>
        <w:numPr>
          <w:ilvl w:val="0"/>
          <w:numId w:val="0"/>
        </w:numPr>
        <w:spacing w:after="78"/>
        <w:ind w:left="-5"/>
      </w:pPr>
      <w:r>
        <w:t xml:space="preserve">                            TAKİP VE BOŞ EV ADLI FİLMLER </w:t>
      </w:r>
    </w:p>
    <w:p w14:paraId="4B9A1942" w14:textId="77777777" w:rsidR="00D25085" w:rsidRDefault="00000000">
      <w:pPr>
        <w:spacing w:after="110" w:line="259" w:lineRule="auto"/>
        <w:ind w:left="0" w:right="0" w:firstLine="0"/>
        <w:jc w:val="left"/>
      </w:pPr>
      <w:r>
        <w:rPr>
          <w:b/>
          <w:sz w:val="24"/>
        </w:rPr>
        <w:t xml:space="preserve"> </w:t>
      </w:r>
    </w:p>
    <w:p w14:paraId="71C7C480" w14:textId="77777777" w:rsidR="00D25085" w:rsidRDefault="00000000">
      <w:pPr>
        <w:spacing w:after="75" w:line="375" w:lineRule="auto"/>
        <w:ind w:left="0" w:right="247" w:firstLine="0"/>
        <w:jc w:val="left"/>
      </w:pPr>
      <w:r>
        <w:rPr>
          <w:sz w:val="24"/>
        </w:rPr>
        <w:t xml:space="preserve">                                                                                                      Aziz Tamer GÜLER</w:t>
      </w:r>
      <w:r>
        <w:rPr>
          <w:b/>
          <w:sz w:val="24"/>
          <w:vertAlign w:val="superscript"/>
        </w:rPr>
        <w:footnoteReference w:id="1"/>
      </w:r>
      <w:r>
        <w:rPr>
          <w:b/>
          <w:sz w:val="24"/>
        </w:rPr>
        <w:t xml:space="preserve">  </w:t>
      </w:r>
    </w:p>
    <w:p w14:paraId="17CA664D" w14:textId="77777777" w:rsidR="00D25085" w:rsidRDefault="00000000">
      <w:pPr>
        <w:pStyle w:val="Balk1"/>
        <w:numPr>
          <w:ilvl w:val="0"/>
          <w:numId w:val="0"/>
        </w:numPr>
        <w:spacing w:after="61"/>
        <w:ind w:left="-5"/>
      </w:pPr>
      <w:r>
        <w:t xml:space="preserve">Giriş </w:t>
      </w:r>
    </w:p>
    <w:p w14:paraId="4AC35EEE" w14:textId="77777777" w:rsidR="00D25085" w:rsidRDefault="00000000">
      <w:pPr>
        <w:ind w:left="-5" w:right="0"/>
      </w:pPr>
      <w:r>
        <w:t xml:space="preserve">Son yıllarda özellikle de son elli yıldır çağımız bir gözetim toplumu olmaktadır/olmuştur cümlesi sürekli kullanılan bir söyleme dönüşmüştür. Gözetleme de artık toplumlar tarafından kabullenilmiş bir eylemdir. Her şeyin sürekli daha da hızlandığı bu toplumsal yapıda önceleri mahrem olan ya da ulaşılması mümkün olmayan bazı şeyler şimdilerde tabiri caizse ortalığa saçılmış durumdadır. Çağımız düşünürleri, gelinen noktaya belli aşamalardan geçip gelindiğini ifade edip geçmişten örnekler vermektedir. En klasik örnekler İngiliz yazar George </w:t>
      </w:r>
      <w:proofErr w:type="spellStart"/>
      <w:r>
        <w:t>Orwell’ın</w:t>
      </w:r>
      <w:proofErr w:type="spellEnd"/>
      <w:r>
        <w:t xml:space="preserve"> eserleridir ve özellikle de en iyi örnek, yazarın 1984 adlı eseridir. Distopya sayılan ama aslında gerçekleri anlatmada oldukça etkili olan bu eserde insanoğlu sinir bozucu bir gözetim altında olmasının çok daha ötesinde bedence ve zihince kontrol altındadır. Üstelik altında bir tekinsizlik de hâkimdir. </w:t>
      </w:r>
    </w:p>
    <w:p w14:paraId="441DAAD3" w14:textId="77777777" w:rsidR="00D25085" w:rsidRDefault="00000000">
      <w:pPr>
        <w:spacing w:after="177"/>
        <w:ind w:left="-5" w:right="0"/>
      </w:pPr>
      <w:r>
        <w:t xml:space="preserve">Gözetlemeyi anlatan temel yapı bu konuyla ilgilenen herkes tarafından çıkış noktası sayılan Jeremy Bentham tarafından 1791 yılında hazırlanan cezaevi sistemidir. Görünmeyenin görüneni gözetlediği bir başka deyişle görünenin görünmeyen tarafından sürekli gözetlendiği hissine kapılmasını sağlayan bu sistemde amaç mümkün oldukça fazla kişinin gözetlenmesidir. Bentham’ın gözetleme sistemi günümüzde yerini her yere konulan elektronik gözetim kameralarına bırakmıştır. </w:t>
      </w:r>
    </w:p>
    <w:p w14:paraId="412F3CBD" w14:textId="77777777" w:rsidR="00D25085" w:rsidRDefault="00000000">
      <w:pPr>
        <w:spacing w:after="193"/>
        <w:ind w:left="-5" w:right="0"/>
      </w:pPr>
      <w:r>
        <w:t xml:space="preserve">Bu çalışma gözetim ve tekinsizlik kavramları üstünden Christopher Nolan’ın ilk filmi olan “Takip” ve Kim Ki </w:t>
      </w:r>
      <w:proofErr w:type="spellStart"/>
      <w:r>
        <w:t>Duk’un</w:t>
      </w:r>
      <w:proofErr w:type="spellEnd"/>
      <w:r>
        <w:t xml:space="preserve"> “Boş Ev” adlı filmlerine odaklanmıştır. Çalışmada incelenen filmler bir taraftan gözetimin sinemadaki uygulanmasına örnek oluştururken aynı zamanda tekinsiz durumların ve mekânların da örneklerini oluşturmaktadır. Çalışmadaki film örnekleri sapkınca izlemeye yöneliktir. İki filmde de ana karakterler bir başkasını gözetlemekte, bir başkasının mahremine girmekte ve bu gizli izlemelerinin bedelini ödemektedir.  </w:t>
      </w:r>
    </w:p>
    <w:p w14:paraId="4C3A0191" w14:textId="77777777" w:rsidR="00D25085" w:rsidRDefault="00000000">
      <w:pPr>
        <w:pStyle w:val="Balk1"/>
        <w:numPr>
          <w:ilvl w:val="0"/>
          <w:numId w:val="0"/>
        </w:numPr>
        <w:ind w:left="-5"/>
      </w:pPr>
      <w:r>
        <w:t xml:space="preserve">Gözetim </w:t>
      </w:r>
    </w:p>
    <w:p w14:paraId="685AE885" w14:textId="77777777" w:rsidR="00D25085" w:rsidRDefault="00000000">
      <w:pPr>
        <w:spacing w:after="67"/>
        <w:ind w:left="-5" w:right="0"/>
      </w:pPr>
      <w:r>
        <w:t xml:space="preserve">Anthony </w:t>
      </w:r>
      <w:proofErr w:type="spellStart"/>
      <w:r>
        <w:t>Giddens</w:t>
      </w:r>
      <w:proofErr w:type="spellEnd"/>
      <w:r>
        <w:t xml:space="preserve"> gözetimi iki şekilde anlatır: İlki düşünüre göre bireylerin eylemlerini yönetebilmek için kodladığı bilgi birikimidir. Kaldı ki bu bilgi birikimi sözlü kültürlerde kişilerarası etkileşimin tamamını oluşturmaktadır ve yüz yüze iletişimi aşmaktadır. İkincisi ise bazı bireylerin eylemlerinin bu bireylerin üstünde otoritesi olan başkaları tarafından izlenmesidir (</w:t>
      </w:r>
      <w:proofErr w:type="spellStart"/>
      <w:r>
        <w:t>Giddens</w:t>
      </w:r>
      <w:proofErr w:type="spellEnd"/>
      <w:r>
        <w:t xml:space="preserve"> 2008: 25). </w:t>
      </w:r>
      <w:proofErr w:type="spellStart"/>
      <w:r>
        <w:t>Giddens’tan</w:t>
      </w:r>
      <w:proofErr w:type="spellEnd"/>
      <w:r>
        <w:t xml:space="preserve"> önceki yüzyılda yaşamış olan </w:t>
      </w:r>
      <w:proofErr w:type="spellStart"/>
      <w:r>
        <w:t>Max</w:t>
      </w:r>
      <w:proofErr w:type="spellEnd"/>
      <w:r>
        <w:t xml:space="preserve"> Weber de gözetimi eldeki </w:t>
      </w:r>
      <w:r>
        <w:lastRenderedPageBreak/>
        <w:t xml:space="preserve">bilgi açısından ele almıştır. Weber’e göre bürokratik yönetim bilgiye dayalı bir denetimdir. Bu özellikten ötürü de bürokratik yönetim rasyoneldir. Bürokratik kuruluşlar bilgilerini artırmak, </w:t>
      </w:r>
    </w:p>
    <w:p w14:paraId="02973626" w14:textId="77777777" w:rsidR="00D25085" w:rsidRDefault="00000000">
      <w:pPr>
        <w:spacing w:after="0" w:line="259" w:lineRule="auto"/>
        <w:ind w:left="0" w:right="0" w:firstLine="0"/>
        <w:jc w:val="left"/>
      </w:pPr>
      <w:r>
        <w:rPr>
          <w:rFonts w:ascii="Calibri" w:eastAsia="Calibri" w:hAnsi="Calibri" w:cs="Calibri"/>
          <w:noProof/>
        </w:rPr>
        <mc:AlternateContent>
          <mc:Choice Requires="wpg">
            <w:drawing>
              <wp:inline distT="0" distB="0" distL="0" distR="0" wp14:anchorId="6D062C6A" wp14:editId="20E2CF5A">
                <wp:extent cx="1829054" cy="9144"/>
                <wp:effectExtent l="0" t="0" r="0" b="0"/>
                <wp:docPr id="11802" name="Group 1180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3648" name="Shape 1364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02" style="width:144.02pt;height:0.719971pt;mso-position-horizontal-relative:char;mso-position-vertical-relative:line" coordsize="18290,91">
                <v:shape id="Shape 1364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7E04FEA2" w14:textId="77777777" w:rsidR="00D25085" w:rsidRDefault="00000000">
      <w:pPr>
        <w:ind w:left="-5" w:right="0"/>
      </w:pPr>
      <w:proofErr w:type="gramStart"/>
      <w:r>
        <w:t>farklı</w:t>
      </w:r>
      <w:proofErr w:type="gramEnd"/>
      <w:r>
        <w:t xml:space="preserve"> bilgilere sahip olmak için güçlerini de artırma yoluna gider. Güç ellerindeyken özel bilgilere de sahip olabilir ve birtakım özel dosyalar ellerinde bulunabilir. Bu bir bakıma resmi sırdır. Bu ilişki teknik bilgiyle ilgilidir ve güç mücadelesinin ürünüdür (Weber, 2006: 78). David Lyon’a göre ise gözetim özellikle çocuklar üstünden ele alındığında hem kontrol etmeye hem de küçük çocukların incinmemesi için yakından takip edilerek korunmasına yaramaktadır (Lyon, 2006: 14).  </w:t>
      </w:r>
    </w:p>
    <w:p w14:paraId="20A97ADA" w14:textId="77777777" w:rsidR="00D25085" w:rsidRDefault="00000000">
      <w:pPr>
        <w:spacing w:after="104"/>
        <w:ind w:left="-5" w:right="0"/>
      </w:pPr>
      <w:r>
        <w:t xml:space="preserve">Karl Marx gözetim kavramına başka bir yönden bakar. Marx’a göre gözetim emek ve sermaye mücadelesindeki unsurlardan biridir. Köleliğin ortadan kalkması ve kapitalizmin gelişmesiyle birlikte emeğin artık eski sistemdeki gibi çalıştırılması imkânsız hale gelmiştir. Görünüşte özgür olan işçilerin düşük maliyetle verimli çalışabilmesi için işverenler tarafından kontrol edilmesi gerekmektedir. İşçileri gözetlemek ve disiplin altında çalışmalarını sağlayabilmek için yönetim denilen kavram geliştirilmiştir. Marx’a göre işçileri bir araya getirip verimliliği üst düzeye çıkarmak ve makinelerin verimli çalışmalarını sağlayabilmek kadar işçilerin gözetlenerek emeğin disiplininin sağlanması da önemlidir (Lyon, 1997: 87).   </w:t>
      </w:r>
    </w:p>
    <w:p w14:paraId="20DABA44" w14:textId="77777777" w:rsidR="00D25085" w:rsidRDefault="00000000">
      <w:pPr>
        <w:ind w:left="-5" w:right="0"/>
      </w:pPr>
      <w:r>
        <w:t>“</w:t>
      </w:r>
      <w:proofErr w:type="spellStart"/>
      <w:r>
        <w:t>Panoptisizm</w:t>
      </w:r>
      <w:proofErr w:type="spellEnd"/>
      <w:r>
        <w:t xml:space="preserve"> ve Sanat” adlı çalışmasında Görkem Kutluer, bir televizyon programından alıntıladığı bölümde kadim inançlarda Güneş’in gözü anlatan bir metafor olduğunu, Tanrı’nın/sevgilinin gözünü simgelediğini ifade eder. Güneş hem </w:t>
      </w:r>
      <w:proofErr w:type="gramStart"/>
      <w:r>
        <w:t>oldurur,</w:t>
      </w:r>
      <w:proofErr w:type="gramEnd"/>
      <w:r>
        <w:t xml:space="preserve"> hem öldürür başka bir deyişle hem yaratır hem yakar (Kutluer, 2016: 50).  </w:t>
      </w:r>
    </w:p>
    <w:p w14:paraId="0228779B" w14:textId="77777777" w:rsidR="00D25085" w:rsidRDefault="00000000">
      <w:pPr>
        <w:ind w:left="-5" w:right="0"/>
      </w:pPr>
      <w:r>
        <w:t xml:space="preserve">Göz, tarih boyunca tanrıların ya da tanrı addedilen kralların toplum üstündeki gözetim ve denetim göstergesidir. Kapitalist iktidarlarda toplumun bilinç yapısı gözün baskısıyla denetim altına alınmaktadır. Tarihsel değişikliklerle birlikte gözetim olgusu da değişime uğramış insan hayatının önemli iktidar meselelerinden olmuştur. İktidarın kontrolü altındaki gözetim insanları bir hapishane düzenine </w:t>
      </w:r>
      <w:proofErr w:type="gramStart"/>
      <w:r>
        <w:t>mahkum</w:t>
      </w:r>
      <w:proofErr w:type="gramEnd"/>
      <w:r>
        <w:t xml:space="preserve"> etmektedir (Çoban, Özarslan, 2008: 7).  </w:t>
      </w:r>
    </w:p>
    <w:p w14:paraId="658131EC" w14:textId="77777777" w:rsidR="00D25085" w:rsidRDefault="00000000">
      <w:pPr>
        <w:ind w:left="-5" w:right="0"/>
      </w:pPr>
      <w:r>
        <w:t xml:space="preserve">Toplumsal düzende belirlenmiş norm ve kurallar iktidar tarafından gözetim olgusunu işletmek için kullanılmaktadır. Kabilelerden imparatorluklara, monarşik yönetimlerden dini yönetimlere kadar başlıca egemenlik mekanizması gözetimdir (Dolgun, 2015: 7).  </w:t>
      </w:r>
    </w:p>
    <w:p w14:paraId="286528EB" w14:textId="77777777" w:rsidR="00D25085" w:rsidRDefault="00000000">
      <w:pPr>
        <w:spacing w:after="194"/>
        <w:ind w:left="-5" w:right="0"/>
      </w:pPr>
      <w:r>
        <w:t xml:space="preserve">İdareyi sağlayan başlıca güç görmenin gücüdür. Görme, denetimi de sağlamaktadır. Görmenin kazandırmış olduğu üstünlük gerçekliği, düşünmeyi, yorumlamayı, bilgiyi, egemenliği, gücü ve iktidarı içermektedir. Görülen, egemenlik altına alınabilen, denetlenebilendir (Canalp, 2018: 20). </w:t>
      </w:r>
    </w:p>
    <w:p w14:paraId="4BDF855B" w14:textId="77777777" w:rsidR="00D25085" w:rsidRDefault="00000000">
      <w:pPr>
        <w:pStyle w:val="Balk1"/>
        <w:numPr>
          <w:ilvl w:val="0"/>
          <w:numId w:val="0"/>
        </w:numPr>
        <w:ind w:left="-5"/>
      </w:pPr>
      <w:r>
        <w:t xml:space="preserve">Sinemada Gözetim </w:t>
      </w:r>
    </w:p>
    <w:p w14:paraId="590BC08F" w14:textId="77777777" w:rsidR="00D25085" w:rsidRDefault="00000000">
      <w:pPr>
        <w:ind w:left="-5" w:right="0"/>
      </w:pPr>
      <w:r>
        <w:t xml:space="preserve">Bu çalışmada da ele alındığı gibi sinema, gözetim kavramının doğrudan etkisinde olan bir sanattır. Kaldı ki sinemanın kendi bakmak, görmek, seyretmek üstünedir. Bir şeylere bakmak ve bir şeyleri göstermek için yola çıkan sinema, içinde sürekli bir gözetim barındırmaktadır. Elif Pınar ve Barış Kılınç çalışmalarında modern bir buluş ve kitle iletişim aracı olan sinemanın, gösteri toplumunun ya da kapitalist sistemin oluşturduğu sahte gerçekliğin önemli bir uzantısı olduğunu ifade </w:t>
      </w:r>
      <w:r>
        <w:lastRenderedPageBreak/>
        <w:t xml:space="preserve">etmektedirler. </w:t>
      </w:r>
      <w:proofErr w:type="spellStart"/>
      <w:r>
        <w:t>Hâtta</w:t>
      </w:r>
      <w:proofErr w:type="spellEnd"/>
      <w:r>
        <w:t xml:space="preserve"> yazarlara göre geleneksel anlatı sineması da bu yaratılan sahte gerçekliğe aittir (Kılınç ve Kılınç, 2014: 126). </w:t>
      </w:r>
    </w:p>
    <w:p w14:paraId="32E7193F" w14:textId="77777777" w:rsidR="00D25085" w:rsidRDefault="00000000">
      <w:pPr>
        <w:spacing w:after="0"/>
        <w:ind w:left="-5" w:right="0"/>
      </w:pPr>
      <w:r>
        <w:t xml:space="preserve">John Berger, Görme Biçimleri adlı eserinde görmenin konuşmadan önce geldiğini, çocuğun konuşmaya başlamadan önce bakıp tanımayı öğrendiğini söyler. Düşünüre göre insan dünyadaki kendi yerini görerek bulmaktadır. Dünya sözcüklerle anlatılabilir ancak bu sözcüklerle insanoğlunun dünyayla çevrelenmiş olma hâlini değiştiremez. İnsan her akşam güneşin batışını görür, dünya güneşe arkasını dönmektedir. Ama bu bilgi görülenlere uymaz. Berger, </w:t>
      </w:r>
      <w:proofErr w:type="spellStart"/>
      <w:r>
        <w:t>Magritte</w:t>
      </w:r>
      <w:proofErr w:type="spellEnd"/>
      <w:r>
        <w:t xml:space="preserve"> adlı ressamın Düşlerin Anahtarı adlı resminde sözcüklerle görülen nesneler arasındaki büyük farkı anlattığından söz eder (Berger, 2019: 7). </w:t>
      </w:r>
      <w:proofErr w:type="spellStart"/>
      <w:r>
        <w:t>Hâtta</w:t>
      </w:r>
      <w:proofErr w:type="spellEnd"/>
      <w:r>
        <w:t xml:space="preserve"> bu resim Görme </w:t>
      </w:r>
      <w:proofErr w:type="spellStart"/>
      <w:r>
        <w:t>Biçimleri’nin</w:t>
      </w:r>
      <w:proofErr w:type="spellEnd"/>
      <w:r>
        <w:t xml:space="preserve"> kapağında da vardır. </w:t>
      </w:r>
    </w:p>
    <w:p w14:paraId="66C063EB" w14:textId="77777777" w:rsidR="00D25085" w:rsidRDefault="00000000">
      <w:pPr>
        <w:spacing w:after="0"/>
        <w:ind w:left="-5" w:right="0"/>
      </w:pPr>
      <w:r>
        <w:t xml:space="preserve">Gözetim sadece görmeye çalışmanın ötesinde anlam taşımaktadır. Görme eyleminde bir sanat eserine, bir kişiye ait özellikler incelenir, sanat eserini inceleyen kişi bu eserden bir haz almaya, hayatına anlam katmaya çalışır. Gözetleme ise bir bakıma görmenin kötüye kullanılmasıdır. Estetik bir kaygı yoktur. Gözetleme bir başkasına üstünlük sağlamak, bir başkasının açığını yakalamak amacını taşımaktadır. Sinema çatışma ögeleriyle de beslenen bir sanattır. Sinemada gözetim çatışmayı güçlendirmektedir. Sinema insanlardaki gizlice izleme, gözetleme merakını da gidermektedir. Sinemada her görülen ya da her gözetlenen hakikati yansıtmaz. Yukarda da belirtildiği gibi sahte gerçekliklerle karşılaşma olasılığı fazladır. Gösteri Toplumu adlı önemli eseriyle tanınan </w:t>
      </w:r>
      <w:proofErr w:type="spellStart"/>
      <w:r>
        <w:t>Guy</w:t>
      </w:r>
      <w:proofErr w:type="spellEnd"/>
      <w:r>
        <w:t xml:space="preserve"> </w:t>
      </w:r>
      <w:proofErr w:type="spellStart"/>
      <w:r>
        <w:t>Debord</w:t>
      </w:r>
      <w:proofErr w:type="spellEnd"/>
      <w:r>
        <w:t xml:space="preserve"> bu kitabında, yaşamın görünümlerinden kopmuş imajların yaşamın birliğinin tekrar kurulması mümkün olmayan bir ortamda ortak bir bakışta kaynaştığını ifade eder. Düşünüre göre gerçeklik kısmi bir şekilde ayrı bir sahte-dünya olarak salt seyretmenin bir nesnesi şeklinde kendi uhdesinde sergilenmektedir (</w:t>
      </w:r>
      <w:proofErr w:type="spellStart"/>
      <w:r>
        <w:t>Debord</w:t>
      </w:r>
      <w:proofErr w:type="spellEnd"/>
      <w:r>
        <w:t xml:space="preserve">, 2016: 36). </w:t>
      </w:r>
      <w:proofErr w:type="spellStart"/>
      <w:r>
        <w:t>Debord</w:t>
      </w:r>
      <w:proofErr w:type="spellEnd"/>
      <w:r>
        <w:t xml:space="preserve">, yaşanmış olan her şeyin yerini bir temsile bırakıp kaybolduğunu söylemektedir. </w:t>
      </w:r>
      <w:proofErr w:type="spellStart"/>
      <w:r>
        <w:t>Debord’a</w:t>
      </w:r>
      <w:proofErr w:type="spellEnd"/>
      <w:r>
        <w:t xml:space="preserve"> göre modern üretim sisteminin içinde yaşayan toplumların yaşamı bir bakıma gösterilerin birikimidir (</w:t>
      </w:r>
      <w:proofErr w:type="spellStart"/>
      <w:r>
        <w:t>Debord</w:t>
      </w:r>
      <w:proofErr w:type="spellEnd"/>
      <w:r>
        <w:t>, 2016: 35). Seyirci ne kadar çok seyrederse o kadar az yaşar, kendini egemenlerin imajlarında ne kadar bulmayı kabul ederse kendini o kadar az anlar. İnsan seyrettiği nesneye yabancılaşır (</w:t>
      </w:r>
      <w:proofErr w:type="spellStart"/>
      <w:r>
        <w:t>Debord</w:t>
      </w:r>
      <w:proofErr w:type="spellEnd"/>
      <w:r>
        <w:t xml:space="preserve">, 2016: 22). </w:t>
      </w:r>
    </w:p>
    <w:p w14:paraId="7DC62CFF" w14:textId="77777777" w:rsidR="00D25085" w:rsidRDefault="00000000">
      <w:pPr>
        <w:ind w:left="-5" w:right="0"/>
      </w:pPr>
      <w:proofErr w:type="spellStart"/>
      <w:r>
        <w:t>Yibing’e</w:t>
      </w:r>
      <w:proofErr w:type="spellEnd"/>
      <w:r>
        <w:t xml:space="preserve"> (2012) göre </w:t>
      </w:r>
      <w:proofErr w:type="spellStart"/>
      <w:r>
        <w:t>Debord</w:t>
      </w:r>
      <w:proofErr w:type="spellEnd"/>
      <w:r>
        <w:t xml:space="preserve">, Marks’ın oluşturduğu “muazzam meta birikimi” yerine “gösterinin muazzam birikimini” getirmiştir.  </w:t>
      </w:r>
    </w:p>
    <w:p w14:paraId="36B931CA" w14:textId="77777777" w:rsidR="00D25085" w:rsidRDefault="00000000">
      <w:pPr>
        <w:spacing w:after="196"/>
        <w:ind w:left="-5" w:right="0"/>
      </w:pPr>
      <w:r>
        <w:t xml:space="preserve">Burada çözümlenecek olan Takip ve Boş Ev adlı filmlerde de </w:t>
      </w:r>
      <w:proofErr w:type="spellStart"/>
      <w:r>
        <w:t>Dubord’un</w:t>
      </w:r>
      <w:proofErr w:type="spellEnd"/>
      <w:r>
        <w:t xml:space="preserve"> -yukarda ifade edilen- yaşanmış olan şeyleri temsile bırakması durumu görülmektedir. Örnek filmlerde gözetleyenin de zaman zaman gözetlenmesi ve gözetlenen her şeyin hakikati yansıtmaması durumuna rastlanmaktadır. Çözümlenen filmler; sahte gerçeklikler yaratırken, sürekli bir tekinsizlik hâli de taşımaktadır. </w:t>
      </w:r>
    </w:p>
    <w:p w14:paraId="79B7F5A9" w14:textId="77777777" w:rsidR="00D25085" w:rsidRDefault="00000000">
      <w:pPr>
        <w:pStyle w:val="Balk1"/>
        <w:ind w:left="328" w:hanging="343"/>
      </w:pPr>
      <w:r>
        <w:t xml:space="preserve">Nolan: Takip  </w:t>
      </w:r>
    </w:p>
    <w:p w14:paraId="21584816" w14:textId="77777777" w:rsidR="00D25085" w:rsidRDefault="00000000">
      <w:pPr>
        <w:spacing w:after="185"/>
        <w:ind w:left="-5" w:right="0"/>
      </w:pPr>
      <w:proofErr w:type="spellStart"/>
      <w:r>
        <w:t>Following</w:t>
      </w:r>
      <w:proofErr w:type="spellEnd"/>
      <w:r>
        <w:t xml:space="preserve"> (Takip), hepsi birbirinden ilginç, özgün ve çarpıcı filmleri olan yönetmen Christopher Nolan’ın 1998 yılında çektiği filmdir. Film, aylak bir adamın (Bill) insanları uzaktan izlemeye başlaması bazı insanlara dikkatini yöneltmesi sonra da takip ederek bu izlediği insanların hayatlarını merak edip öğrenmeye çalışmasını anlatmaktadır. Bill peşine takıldığı insanların işlerini de öğrenmeye çalışır. Bu takiplerinden birinde takip ettiği adam durumu fark eder. Bu adam </w:t>
      </w:r>
      <w:proofErr w:type="spellStart"/>
      <w:r>
        <w:t>Cobb</w:t>
      </w:r>
      <w:proofErr w:type="spellEnd"/>
      <w:r>
        <w:t xml:space="preserve"> adındaki bir hırsızdır. </w:t>
      </w:r>
      <w:proofErr w:type="spellStart"/>
      <w:r>
        <w:t>Cobb’un</w:t>
      </w:r>
      <w:proofErr w:type="spellEnd"/>
      <w:r>
        <w:t xml:space="preserve"> onu </w:t>
      </w:r>
      <w:proofErr w:type="spellStart"/>
      <w:r>
        <w:t>farketmesiyle</w:t>
      </w:r>
      <w:proofErr w:type="spellEnd"/>
      <w:r>
        <w:t xml:space="preserve"> birlikte filmin akışı da değişir. </w:t>
      </w:r>
      <w:r>
        <w:lastRenderedPageBreak/>
        <w:t xml:space="preserve">Adam bir hırsız olduğundan hep izlenip izlenmediğini anlamaya çalışmaktadır. Zaten bu </w:t>
      </w:r>
      <w:proofErr w:type="gramStart"/>
      <w:r>
        <w:t>yüzden  Bill’i</w:t>
      </w:r>
      <w:proofErr w:type="gramEnd"/>
      <w:r>
        <w:t xml:space="preserve"> kolaylıkla fark etmiştir. </w:t>
      </w:r>
      <w:proofErr w:type="spellStart"/>
      <w:r>
        <w:t>Cobb</w:t>
      </w:r>
      <w:proofErr w:type="spellEnd"/>
      <w:r>
        <w:t xml:space="preserve">, bir mekânda Bill’in yanına oturur. Kendisini neden takip ettiğini sorar. Tanışmalarından sonra filmin ritmi tekrar değişir ve Bill’in kendini kurtaramadığı insanları takip etme sapkınlığı geri dönülemez bir duruma dönüşür. </w:t>
      </w:r>
    </w:p>
    <w:p w14:paraId="52D238DA" w14:textId="77777777" w:rsidR="00D25085" w:rsidRDefault="00000000">
      <w:pPr>
        <w:spacing w:after="118" w:line="272" w:lineRule="auto"/>
        <w:ind w:left="0" w:right="0" w:firstLine="0"/>
        <w:jc w:val="left"/>
      </w:pPr>
      <w:r>
        <w:t xml:space="preserve">Nolan’ın Takip adlı filmi Graham Swift’in </w:t>
      </w:r>
      <w:proofErr w:type="spellStart"/>
      <w:r>
        <w:t>Waterland</w:t>
      </w:r>
      <w:proofErr w:type="spellEnd"/>
      <w:r>
        <w:t xml:space="preserve"> adlı kitabından etkilenerek çektiği hakkında haberlere de rastlanmaktadır. Filmde zamanlar ve fiziki özellikler birbirine geçerek ilerlemektedir. Tam her şey birbirine karıştı, sahnelerin takibi zorlaştı duygusu ortaya çıktığında Nolan filmi kurguyla bağlamaktadır. </w:t>
      </w:r>
    </w:p>
    <w:p w14:paraId="65DBDA43" w14:textId="77777777" w:rsidR="00D25085" w:rsidRDefault="00000000">
      <w:pPr>
        <w:ind w:left="-5" w:right="0"/>
      </w:pPr>
      <w:r>
        <w:t xml:space="preserve">Gizli olana ilgi duyup onu takip etme düşüncesiyle ilerleyen film sonraları bir suç ve suçlular filmine dönüşmektedir. Filmin dramatik bir yapıyla başlar gibi görünse </w:t>
      </w:r>
      <w:proofErr w:type="gramStart"/>
      <w:r>
        <w:t>de  belli</w:t>
      </w:r>
      <w:proofErr w:type="gramEnd"/>
      <w:r>
        <w:t xml:space="preserve"> bir düzende (başı gelişimi ve sonu bir olay örgüsünde) ilerlememektedir. Aksine geri dönüşlerle ve ileri gidişlerle zamanda sıçramalarla ilerlemektedir Filmin olay örgüsünde karışık görünen olaylar film ilerledikçe mantıklı bir sırayla olaylar çarpıcı bir şekilde birbirine bağlanmaktadır. Bağımsız film denebilecek filmlerde görülen belli mekânlarda belli kişilerle geçen belli bütçelerle çekildiği belli olan film yapısı bu filmde de görülmektedir. Film, birbirine benzeyen mizansenlerle ve belli açılarla devam etmektedir. Küçük mekânlara sıkıştırılmış kameradan birbirine benzeyen görüntüler yansısa da filmin gizemli havasından olsa gerek filmin sürükleyici yapısı hiç bozulmamaktadır. Film karelerinden hep bir </w:t>
      </w:r>
      <w:proofErr w:type="spellStart"/>
      <w:r>
        <w:t>sıradışı</w:t>
      </w:r>
      <w:proofErr w:type="spellEnd"/>
      <w:r>
        <w:t xml:space="preserve"> olay olacakmış ya da </w:t>
      </w:r>
      <w:proofErr w:type="spellStart"/>
      <w:r>
        <w:t>sıradışı</w:t>
      </w:r>
      <w:proofErr w:type="spellEnd"/>
      <w:r>
        <w:t xml:space="preserve"> bir karakterle karşılaşılacakmış hissi geçmektedir.   </w:t>
      </w:r>
    </w:p>
    <w:p w14:paraId="3E5118BA" w14:textId="77777777" w:rsidR="00D25085" w:rsidRDefault="00000000">
      <w:pPr>
        <w:ind w:left="-5" w:right="0"/>
      </w:pPr>
      <w:r>
        <w:t xml:space="preserve">Film toplam üç karakter üstünden ilerler ancak bir karakterin etkisi diğerlerinden daha fazla hissedilir. Karakterlerin köşelere sıkışmış yaşamları ve bu yaşamlarında önce sıradan görünen ancak sonradan </w:t>
      </w:r>
      <w:proofErr w:type="spellStart"/>
      <w:r>
        <w:t>sıradışı</w:t>
      </w:r>
      <w:proofErr w:type="spellEnd"/>
      <w:r>
        <w:t xml:space="preserve"> bir hale bürünen karakterler filmin heyecanını artırmaktadır. Bütün karakterlerin birbirine benzeyen yönleri ortaya çıktıkça sanki bir karakterden türetilen başka </w:t>
      </w:r>
      <w:proofErr w:type="spellStart"/>
      <w:r>
        <w:t>başka</w:t>
      </w:r>
      <w:proofErr w:type="spellEnd"/>
      <w:r>
        <w:t xml:space="preserve"> karakterlerin sürüklediği bir film havası görülmektedir. Bütün rol kişilerinin benzer hareketleri, benzer takıntıları vardır. Bütün karakterler sürekli suç işleyerek yaşamaktadır. Bu düşünceden yola çıkıldığında karakterleri birer </w:t>
      </w:r>
      <w:proofErr w:type="spellStart"/>
      <w:r>
        <w:t>antikahraman</w:t>
      </w:r>
      <w:proofErr w:type="spellEnd"/>
      <w:r>
        <w:t xml:space="preserve"> olarak tanımlamak da doğru olabilir. Zayıf karakterlerdeki suçlular bir suçla yetinmeden başka suçlara da yönelmektedirler. Bu durumdan bir suçu işleyenin diğer suçları da rahatlıkla işleyebileceği düşüncesi doğmaktadır.  </w:t>
      </w:r>
    </w:p>
    <w:p w14:paraId="482E6FFC" w14:textId="77777777" w:rsidR="00D25085" w:rsidRDefault="00000000">
      <w:pPr>
        <w:ind w:left="-5" w:right="0"/>
      </w:pPr>
      <w:r>
        <w:t xml:space="preserve">Filmdeki kadın karakter, gençliğinde tanınan, maddi durumu iyi olan ancak sonradan çaptan düşmüş ve düşmenin etkisiyle kendini iyice alkole vermiş karakterleri andırmaktadır. Bir fem fatalle olarak da düşünülebilir. Kadın, Bill ve </w:t>
      </w:r>
      <w:proofErr w:type="spellStart"/>
      <w:r>
        <w:t>Cobb’u</w:t>
      </w:r>
      <w:proofErr w:type="spellEnd"/>
      <w:r>
        <w:t xml:space="preserve"> kullanmaya çalışırken, </w:t>
      </w:r>
      <w:proofErr w:type="spellStart"/>
      <w:r>
        <w:t>Cobb</w:t>
      </w:r>
      <w:proofErr w:type="spellEnd"/>
      <w:r>
        <w:t xml:space="preserve"> da kadınla Bill’i kullanmaktadır. Herkes tarafından kullanılan karakterin ise Bill olduğu rahatlıkla söylenebilir.  </w:t>
      </w:r>
    </w:p>
    <w:p w14:paraId="388AFD46" w14:textId="77777777" w:rsidR="00D25085" w:rsidRDefault="00000000">
      <w:pPr>
        <w:ind w:left="-5" w:right="0"/>
      </w:pPr>
      <w:r>
        <w:t xml:space="preserve">Birilerini izleme ve takip etme takıntısı Bill’i katil zanlısı durumuna getirir. Bill’in üst üste yanlış yapmasının felakete sürüklenmesinin ana nedeninin ise hırsız ve suçlu </w:t>
      </w:r>
      <w:proofErr w:type="spellStart"/>
      <w:r>
        <w:t>Cobb’u</w:t>
      </w:r>
      <w:proofErr w:type="spellEnd"/>
      <w:r>
        <w:t xml:space="preserve"> kendine rol model alması olduğu söylenebilir. Bill tipini değiştirir, aynı </w:t>
      </w:r>
      <w:proofErr w:type="spellStart"/>
      <w:r>
        <w:t>Cobb</w:t>
      </w:r>
      <w:proofErr w:type="spellEnd"/>
      <w:r>
        <w:t xml:space="preserve"> gibi saçını -ki kendi ve sanki çok usta bir kuaförmüş gibi- keser, hırsızlık yapmaya başlar. Saçı ustaca kesmesini de çarpıcı bir yabancılaştırma veya bir komedi ögesi olarak yorumlamak mümkündür. Bill yanlışlarıyla çöküşe geçene dek başına gelenlerden habersiz olması ve hiçbir şey anlayamamasının sebebinin </w:t>
      </w:r>
      <w:r>
        <w:lastRenderedPageBreak/>
        <w:t xml:space="preserve">yönetmen Nolan’ın dramatik durumu daha da güçlendirme çabalarından biri olarak düşünülebilir. Ancak bir </w:t>
      </w:r>
      <w:proofErr w:type="spellStart"/>
      <w:r>
        <w:t>peripeti</w:t>
      </w:r>
      <w:proofErr w:type="spellEnd"/>
      <w:r>
        <w:t xml:space="preserve"> yani baht dönüşü durumu olmasına karşın karakterin bunu anlayamaması bu düşüşün olumsuz etkisini hissetmesini engellemektedir ya da bunu da bir yabancılaştırma olarak düşünmek mümkündür. Antik ve Shakespeare tragedyalarında sıklıkla görülen – Aristoteles’in tanımladığı- kurguda karakter oyunun ya da filmin bir yerinde yanlışının farkına varır ve pişman olur, bu aşamadan sonra bir mücadeleye girişir. Bu mücadelede trajik durum ortaya çıkar. Kahraman düşüşe geçer ve dolayısıyla yenilgiye sürüklenir. Burada da kahraman yenilmektedir bu durum aynı tragedyalara benzemektedir. Ancak olayların akışı, kurgu, dramatik durumdaki ilerlemeler tragedyalardaki yapıdan farklılaşmaktadır. Tragedyadan ayrılan bu </w:t>
      </w:r>
      <w:proofErr w:type="spellStart"/>
      <w:r>
        <w:t>sıradışılık</w:t>
      </w:r>
      <w:proofErr w:type="spellEnd"/>
      <w:r>
        <w:t xml:space="preserve"> filmin bütün yapısında görülen </w:t>
      </w:r>
      <w:proofErr w:type="spellStart"/>
      <w:r>
        <w:t>sıradışılığı</w:t>
      </w:r>
      <w:proofErr w:type="spellEnd"/>
      <w:r>
        <w:t xml:space="preserve"> da desteklemektedir. Hırsız </w:t>
      </w:r>
      <w:proofErr w:type="spellStart"/>
      <w:r>
        <w:t>Cobb</w:t>
      </w:r>
      <w:proofErr w:type="spellEnd"/>
      <w:r>
        <w:t xml:space="preserve"> ilk sahnelerde klasik hırsız tiplerinin dışında görünse de film ilerledikçe onun da olumsuz özelliklere sahip bir adi suçlu olduğu anlaşılmaktadır. </w:t>
      </w:r>
    </w:p>
    <w:p w14:paraId="47234164" w14:textId="77777777" w:rsidR="00D25085" w:rsidRDefault="00000000">
      <w:pPr>
        <w:spacing w:after="218"/>
        <w:ind w:left="-5" w:right="0"/>
      </w:pPr>
      <w:r>
        <w:t xml:space="preserve">Kurguda zamandaki sıçramaların belli olması için filmde geriye dönüşlerde ve ileri gidişlerde belli nesnelerden faydalanılmıştır. Bu nesneler sayesinde karakterlerin bütün takıntıları da ortaya çıkmaktadır. </w:t>
      </w:r>
      <w:proofErr w:type="spellStart"/>
      <w:r>
        <w:t>Cobb’da</w:t>
      </w:r>
      <w:proofErr w:type="spellEnd"/>
      <w:r>
        <w:t xml:space="preserve"> olan iç çamaşırı saplantısı, Bill’in fotoğraf takıntısı filmde </w:t>
      </w:r>
      <w:proofErr w:type="spellStart"/>
      <w:r>
        <w:t>sıradışı</w:t>
      </w:r>
      <w:proofErr w:type="spellEnd"/>
      <w:r>
        <w:t xml:space="preserve"> karakterlerin yaratılmasında oldukça yardımcı olan </w:t>
      </w:r>
      <w:proofErr w:type="spellStart"/>
      <w:r>
        <w:t>sıradışı</w:t>
      </w:r>
      <w:proofErr w:type="spellEnd"/>
      <w:r>
        <w:t xml:space="preserve"> karakter yaratılması için ciddi katkı sağlamaktadır. Bütün nesneler ve metaforlar filmin sonuna hizmet etmektedir. Özellikle çekiç filmde önemli bir metafor olarak göze çarpmaktadır. </w:t>
      </w:r>
      <w:proofErr w:type="spellStart"/>
      <w:r>
        <w:t>Cobb</w:t>
      </w:r>
      <w:proofErr w:type="spellEnd"/>
      <w:r>
        <w:t xml:space="preserve"> ve Bill’le ilişkisi olan kadının patron olan sevgilisinden söz ederken çekiçten söz etmesi, </w:t>
      </w:r>
      <w:proofErr w:type="spellStart"/>
      <w:r>
        <w:t>Cobb’un</w:t>
      </w:r>
      <w:proofErr w:type="spellEnd"/>
      <w:r>
        <w:t xml:space="preserve"> Bill’e çekiç kullanmayı önermesi, öldürülen bir kadının çekiçle öldürüldüğünün söylenmesi filmin birçok yerinde çekiç metaforunun öne çıktığını ispatlamaktadır. Üstelik Bill, kadının sevgilisinin işyerine soygun için gittiğinde rastladığı adama çekiçle vurur. Sonunda Bill’in evinde polis tarafından bir çekiç bulunur ve bu çekiç Bill’in katil olmamasına karşın bir katil zanlısı durumuna düşmesine sebep olur. </w:t>
      </w:r>
      <w:proofErr w:type="spellStart"/>
      <w:r>
        <w:t>Cobb</w:t>
      </w:r>
      <w:proofErr w:type="spellEnd"/>
      <w:r>
        <w:t xml:space="preserve"> ve kadın Bill’e çarpıcı bir tuzak kurarlar ancak sonunda hiçbir tuzak başarıya erişmez. Filmde kazanan kimse olmaz. Çok zeki olan </w:t>
      </w:r>
      <w:proofErr w:type="spellStart"/>
      <w:r>
        <w:t>Cobb</w:t>
      </w:r>
      <w:proofErr w:type="spellEnd"/>
      <w:r>
        <w:t xml:space="preserve"> da istediklerine ulaşamaz. </w:t>
      </w:r>
      <w:proofErr w:type="spellStart"/>
      <w:r>
        <w:t>Nolanvari</w:t>
      </w:r>
      <w:proofErr w:type="spellEnd"/>
      <w:r>
        <w:t xml:space="preserve"> kurgu filmin başından sonuna dek adeta seyircinin ilgisini sürekli çekmek için planlanmıştır. Filmin başı ve sonu arasında ustaca bir bağlantı dikkat çekmektedir. Film, bilincin ve </w:t>
      </w:r>
      <w:proofErr w:type="spellStart"/>
      <w:r>
        <w:t>hâtta</w:t>
      </w:r>
      <w:proofErr w:type="spellEnd"/>
      <w:r>
        <w:t xml:space="preserve"> bilinçdışının sınırının olmadığını bilinçdışında saklanan sapkınlıkların er geç ortaya çıktığını anlatmaktadır. Ayrıca filmde bilinç yardımıyla bilinçdışında bulup çıkarılan bazı özelliklerin insanın başına büyük dert açabileceği de anlatılmaktadır.  </w:t>
      </w:r>
    </w:p>
    <w:p w14:paraId="2E9086CD" w14:textId="77777777" w:rsidR="00D25085" w:rsidRDefault="00000000">
      <w:pPr>
        <w:pStyle w:val="Balk1"/>
        <w:numPr>
          <w:ilvl w:val="0"/>
          <w:numId w:val="0"/>
        </w:numPr>
        <w:spacing w:after="162"/>
        <w:ind w:left="-5"/>
      </w:pPr>
      <w:r>
        <w:t xml:space="preserve">Kim Ki </w:t>
      </w:r>
      <w:proofErr w:type="spellStart"/>
      <w:r>
        <w:t>Duk</w:t>
      </w:r>
      <w:proofErr w:type="spellEnd"/>
      <w:r>
        <w:t xml:space="preserve">: Boş Ev </w:t>
      </w:r>
    </w:p>
    <w:p w14:paraId="79902868" w14:textId="77777777" w:rsidR="00D25085" w:rsidRDefault="00000000">
      <w:pPr>
        <w:ind w:left="-5" w:right="0"/>
      </w:pPr>
      <w:r>
        <w:t xml:space="preserve">Güney Kore’nin önemli yönetmenlerinden Kim ki </w:t>
      </w:r>
      <w:proofErr w:type="spellStart"/>
      <w:r>
        <w:t>Duk’un</w:t>
      </w:r>
      <w:proofErr w:type="spellEnd"/>
      <w:r>
        <w:t xml:space="preserve"> Venedik film festivalinde en iyi yönetmen ödülünü kazandığı Film 2004 yılında çekilmiştir. Boş söz kullanmadan ama </w:t>
      </w:r>
      <w:proofErr w:type="spellStart"/>
      <w:r>
        <w:t>sözsüzlüğün</w:t>
      </w:r>
      <w:proofErr w:type="spellEnd"/>
      <w:r>
        <w:t xml:space="preserve"> içinde bir melodisi ve anlatısı olan bir filmdir.  </w:t>
      </w:r>
    </w:p>
    <w:p w14:paraId="2A6B17FE" w14:textId="77777777" w:rsidR="00D25085" w:rsidRDefault="00000000">
      <w:pPr>
        <w:spacing w:after="112"/>
        <w:ind w:left="-5" w:right="0"/>
      </w:pPr>
      <w:r>
        <w:t xml:space="preserve">Bir insanın başka hayatları merak edip onları gözlemesi, onların mahremine girmeye çalışması üstünedir. Genç adam </w:t>
      </w:r>
      <w:proofErr w:type="spellStart"/>
      <w:r>
        <w:t>Tae-suk</w:t>
      </w:r>
      <w:proofErr w:type="spellEnd"/>
      <w:r>
        <w:t xml:space="preserve"> evleri gözleyip, kimse olmadığını anladığında bu evlere girmekte ve bir süre misafir gibi yaşamaktadır. Ev önlerine reklam broşürleri asmaktadır ve bir süre sonra astığı broşürü kontrol etmekte ve eğer broşür asılı duruyorsa o eve girmektedir. Genç adam eve girer ve önce girdiği evdeki telesekreteri dinler. Bu sayede bir yandan evin boş olduğunu teyit </w:t>
      </w:r>
      <w:r>
        <w:lastRenderedPageBreak/>
        <w:t xml:space="preserve">ederken bir yandan evde yaşayanlar hakkında bilgi sahibi olmaya çalışmaktadır. Evin bir ferdi gibi yaşa yemek yer, bulaşık yıkar. Evde kalmasının karşılığı olarak da evde bozuk olan eşya varsa onları onarır ve eğer çamaşır varsa yıkar. Çamaşır yıkama metaforunu anlam olarak bir yere bağlamak çok kolay görünmemektedir. Hele ki girdiği evlerde çamaşır makinesi olmasına karşın makineyi de kullanmamakta çamaşırları elde yıkamaktadır. Bunu bir katarsis/arınma yöntemi olarak görmek mümkün olabilir. Genç ayrıca girdiği evlerde fotoğraf albümlerini bulmakta, fotoğrafları incelemekte ve o fotoğraflarla birlikte kendi fotoğrafını çekmektedir. Film insanların hayatlarına ilgi duyma ve onlara bir şekilde dahil olma isteğini etkili ve farklı bir şekilde anlatıyor. Genç adamın girdiği evlerin çoğunda çıplak fotoğraflarla karşılaşması bir taraftan izleme temasını güçlendiriyor. Adam çıplak fotoğrafları fon olarak kullanıp kendi fotoğraflarını çekiyor. Girdiği evlerin birbirinden farklı olması (en fakir insanların yaşadığı evden tutun da malikane denebilecek türden evlere kadar) da ilginç bir durum olarak göze çarpmaktadır. Hiç konuşmayan karakterler bazen komik durumlar da oluşturabilmektedir. Diyalog olmayınca doğal olarak bazen grotesk tepkiler, abartılı oyunculuklar göze çarpmaktadır. </w:t>
      </w:r>
    </w:p>
    <w:p w14:paraId="698428A3" w14:textId="77777777" w:rsidR="00D25085" w:rsidRDefault="00000000">
      <w:pPr>
        <w:ind w:left="-5" w:right="0"/>
      </w:pPr>
      <w:r>
        <w:t xml:space="preserve">Film metaforlar ve göstergelerle doludur. Salih Keskin hazırladığı yüksek lisans tezinde Boş Ev’deki göstergeleri göstergebilim disiplini içinde yorumlar. Çalışmasında özellikle sinemadaki renk kullanımından söz eder. Bütün renklerin anlamından söz ettikten sonra Boş Ev’de yönetmenin özellikle soğuk renkler kullandığını böylelikle karakterlerin çıkmazını daha sakince anlatmaya çalıştığını söyler. Diyalog olmadığı için yönetmen tarafından kültürel ve sinemasal anlam taşıyabilecek kodların kullanıldığını ifade eder (Keskin, 2018: 89-90). Yine aynı çalışmanın göstergebilimsel analizlerinden elde edilen sonuçların bir kısmını paylaşmak filmin çözümlenmesine destek sağlayacaktır. Çalışmaya göre filmde Kim Ki </w:t>
      </w:r>
      <w:proofErr w:type="spellStart"/>
      <w:r>
        <w:t>Duk’un</w:t>
      </w:r>
      <w:proofErr w:type="spellEnd"/>
      <w:r>
        <w:t xml:space="preserve"> yaşadığı toplumdaki düşünce sistemlerinden biri olan </w:t>
      </w:r>
      <w:proofErr w:type="spellStart"/>
      <w:r>
        <w:t>Budizmin</w:t>
      </w:r>
      <w:proofErr w:type="spellEnd"/>
      <w:r>
        <w:t xml:space="preserve"> etkisi büyüktür. Yönetmen bu dine ait simgeler </w:t>
      </w:r>
      <w:proofErr w:type="gramStart"/>
      <w:r>
        <w:t>kullanmış,</w:t>
      </w:r>
      <w:proofErr w:type="gramEnd"/>
      <w:r>
        <w:t xml:space="preserve"> ve bu simgeleri filmin nerdeyse tamamına yaymıştır. Örneğin </w:t>
      </w:r>
      <w:proofErr w:type="spellStart"/>
      <w:r>
        <w:t>Budizmde</w:t>
      </w:r>
      <w:proofErr w:type="spellEnd"/>
      <w:r>
        <w:t xml:space="preserve"> 4 sayısı önemlidir. Filmin açılış sekansında 4 kez golf atışı yapılmış ve kadın heykelini vurulmuştur. 4 rakamı </w:t>
      </w:r>
      <w:proofErr w:type="spellStart"/>
      <w:r>
        <w:t>Budizmde</w:t>
      </w:r>
      <w:proofErr w:type="spellEnd"/>
      <w:r>
        <w:t xml:space="preserve"> adaleti ve sabitliği simgelemektedir. Buda öğretisinin temeli dört yüce gerçekten oluşur: Bu yüce gerçeklerden ilki ıstırabın ve acının olduğu gerçeğidir. İkinci gerçeğe göre ıstırap ve acının sebebi vardır ve bu sebep istek/arzulardır. Ancak bu istek/arzular terk edilirse acılardan kurtulunabilir. Bunun için de bir yol, yöntem vardır (Keskin, 2018: 91). </w:t>
      </w:r>
    </w:p>
    <w:p w14:paraId="0E17EC5B" w14:textId="77777777" w:rsidR="00D25085" w:rsidRDefault="00000000">
      <w:pPr>
        <w:ind w:left="-5" w:right="0"/>
      </w:pPr>
      <w:r>
        <w:t xml:space="preserve">Genç adam girdiği evlerden birinde kimse yok zannedip yaşarken aslında yalnız olmadığını bir kadının evde olduğunu fark eder. Aralarında bir etkileşim olur. Bir süre sonra kadının kocası tarafından zulme uğradığı, aşağılandığı anlaşılır. Eski bir model olan kadının fotoğrafının yanında genç adam kendi </w:t>
      </w:r>
      <w:proofErr w:type="spellStart"/>
      <w:r>
        <w:t>otoğrafını</w:t>
      </w:r>
      <w:proofErr w:type="spellEnd"/>
      <w:r>
        <w:t xml:space="preserve"> çeker. Kadının şiddete uğradığını gören adam kadını alır ve birlikte kaçarlar. Genç adam yanına aldığı kadınla birlikte evlere girmeye devam eder. Girdikleri bir evde bir ölüye rastlarlar ve öykü bambaşka bir yöne evrilir. Genç adam bir anda katil zanlısı durumuna düşer. Ölüyü ritüellere sadık kalarak gömerler. Ancak ölüyü bulduklarını bildirmezler ve hiçbir şey olmamış gibi aynı evde yaşamaya devam ederler. Buldukları ölüyü kurallara uygun bir şekilde gömmeleri G. Kore’de ölüye saygıyı anlatması açısından dikkat çekicidir. Ölünün gömülmesinden sonra </w:t>
      </w:r>
      <w:proofErr w:type="spellStart"/>
      <w:r>
        <w:t>sıradışılıklar</w:t>
      </w:r>
      <w:proofErr w:type="spellEnd"/>
      <w:r>
        <w:t xml:space="preserve"> devam eder. </w:t>
      </w:r>
    </w:p>
    <w:p w14:paraId="46D30B31" w14:textId="77777777" w:rsidR="00D25085" w:rsidRDefault="00000000">
      <w:pPr>
        <w:spacing w:after="181"/>
        <w:ind w:left="-5" w:right="0"/>
      </w:pPr>
      <w:r>
        <w:lastRenderedPageBreak/>
        <w:t xml:space="preserve">Bu filmde de “dramatik </w:t>
      </w:r>
      <w:proofErr w:type="spellStart"/>
      <w:r>
        <w:t>olan”ı</w:t>
      </w:r>
      <w:proofErr w:type="spellEnd"/>
      <w:r>
        <w:t xml:space="preserve"> yaratmak için çelişkiler ön plandadır. Bir bakıma bu çelişkiler de </w:t>
      </w:r>
      <w:proofErr w:type="spellStart"/>
      <w:r>
        <w:t>dramatic</w:t>
      </w:r>
      <w:proofErr w:type="spellEnd"/>
      <w:r>
        <w:t xml:space="preserve"> olanı yaratmaktadır. Bir öyküde ne kadar çelişki ve çatışma varsa o öykünün dramatik boyutunun güçlü olması olasılığı yüksektir.  </w:t>
      </w:r>
    </w:p>
    <w:p w14:paraId="2961301E" w14:textId="77777777" w:rsidR="00D25085" w:rsidRDefault="00000000">
      <w:pPr>
        <w:ind w:left="-5" w:right="0"/>
      </w:pPr>
      <w:r>
        <w:t xml:space="preserve">İletişim-iletişimsizlik, acı gerçekler, adalet sistemi gibi kavramların altını çizmeye çalışan </w:t>
      </w:r>
      <w:proofErr w:type="spellStart"/>
      <w:proofErr w:type="gramStart"/>
      <w:r>
        <w:t>film,aynı</w:t>
      </w:r>
      <w:proofErr w:type="spellEnd"/>
      <w:proofErr w:type="gramEnd"/>
      <w:r>
        <w:t xml:space="preserve"> zamanda seyirciyi golf topu gibi metaforlarla da düşündürmeye çalışmaktadır. Takip adlı filmdeki çekiç metaforunun yerini bu filmde golf topu almaktadır. Özellikle sözün çok az olduğu bu filmde yönetmenin güçlü bir metafordan destek görmeye çalışması mantıklı görünmektedir. Bu koskoca evrende insanoğlu bir kum tanesidir, bir toz bulutudur, bir golf topudur. İnsan bazen sınırlarından öteye geçemez bazense kendinden çok uzaklaşıp uzaklara gidip başkalarına zarar verir. Duvarları yıkar ve dönüşü de gerçekleştiremez.  </w:t>
      </w:r>
    </w:p>
    <w:p w14:paraId="107FB629" w14:textId="77777777" w:rsidR="00D25085" w:rsidRDefault="00000000">
      <w:pPr>
        <w:spacing w:after="192"/>
        <w:ind w:left="-5" w:right="0"/>
      </w:pPr>
      <w:r>
        <w:t xml:space="preserve">Genç adamın vurduğu golf topunun arabanın içindeki bir kadına yanlışlıkla zarar vermesi de bu sınırları aşma hâlinin örneklerindendir. Hayatta ve tabii ki bu filmde düşle gerçek, umutla hüzün </w:t>
      </w:r>
      <w:proofErr w:type="spellStart"/>
      <w:r>
        <w:t>içiçe</w:t>
      </w:r>
      <w:proofErr w:type="spellEnd"/>
      <w:r>
        <w:t xml:space="preserve"> geçmektedir. İnsanoğlu çoğunlukla neyin gerçek neyin kurgu ya da hayâl ürünü olduğunu fark edememektedir. Filmde bir geçicilik düşüncesi dikkat çekmektedir. İnsanın kalıcı bir şekilde bir mal edinmesi mümkün değildir. İnsan malın sahibi değil emanetçisidir. Istıraplarından, acılarından kurtulmak için oradan oraya giden, evlerinden başka yerlerde huzur arayan insanların yerine yine huzuru aramak için genç adam (sonrasında genç adamla </w:t>
      </w:r>
      <w:proofErr w:type="gramStart"/>
      <w:r>
        <w:t>aşık</w:t>
      </w:r>
      <w:proofErr w:type="gramEnd"/>
      <w:r>
        <w:t xml:space="preserve"> olduğu kadın) girmektedir. Bu durum </w:t>
      </w:r>
      <w:proofErr w:type="spellStart"/>
      <w:r>
        <w:t>mülksizleşme</w:t>
      </w:r>
      <w:proofErr w:type="spellEnd"/>
      <w:r>
        <w:t xml:space="preserve"> hâlinin örneği olarak sayılabilir.  </w:t>
      </w:r>
    </w:p>
    <w:p w14:paraId="0E7BEC68" w14:textId="77777777" w:rsidR="00D25085" w:rsidRDefault="00000000">
      <w:pPr>
        <w:ind w:left="-5" w:right="0"/>
      </w:pPr>
      <w:r>
        <w:t xml:space="preserve">Genç adamın katil zanlısı olarak cezaevine düşmesi hayâl dünyasını daha da öne çıkarmaktadır. Burada şiddet ve adaletsiz hukuk sistemi işlenmektedir. Hayalet olarak görünmeden dünyada </w:t>
      </w:r>
      <w:proofErr w:type="spellStart"/>
      <w:r>
        <w:t>varolma</w:t>
      </w:r>
      <w:proofErr w:type="spellEnd"/>
      <w:r>
        <w:t xml:space="preserve"> isteği genç adamı küçücük bir hücrede –mucizevi bir şekilde- bile görünmez hale getirmektedir. Bu sahnelerle birlikte filmin sorduğu; düşte mi yaşıyoruz, gerçekte mi? sorusu daha sık sorulmaya başlamaktadır. Cezaevinde bir hayalet gibi görünmeden kalabilen genç adamın sevgilisi olan kadın da başka mekânlarda görünmeden gezmektedir.  </w:t>
      </w:r>
    </w:p>
    <w:p w14:paraId="43291D62" w14:textId="77777777" w:rsidR="00D25085" w:rsidRDefault="00000000">
      <w:pPr>
        <w:spacing w:after="168"/>
        <w:ind w:left="-5" w:right="0"/>
      </w:pPr>
      <w:r>
        <w:t xml:space="preserve">Karakterlerin konuşmayışı, hayatta büyük sorunlar yaşayan, büyük acılar çeken insanların bunu dillendiremediğini anlatmaktadır. Bu acı çeken karakterler zaman zaman yanan umut ışığı sayesinde hayata tutunmaktadırlar. Filmde diyaloğun, sözün olmayışının seyirciyi rahatsız etmeyeceği öngörülmektedir. Çünkü sağlam kurgulanmış filmde küçük mekânların içine hapsolmuş mizansenler, sıkışmış insanların acı dolu dünyasını çarpıcı bir şekilde anlatmaktadır.  </w:t>
      </w:r>
    </w:p>
    <w:p w14:paraId="1B591D02" w14:textId="77777777" w:rsidR="00D25085" w:rsidRDefault="00000000">
      <w:pPr>
        <w:ind w:left="-5" w:right="0"/>
      </w:pPr>
      <w:r>
        <w:t xml:space="preserve">Film yine hayâllerle gerçeklerin kaynaştığı sahnelerle sona erer. Hayatta sık sık karşılaşılan düşle gerçek, kurgulanan oyunlarla insanın bir bakıma yazgısı olan yaşantılar arasında bir yerlerde durduğunu anlatmaktadır. Genellikle öyledir; masalsı sonlar insanın umudunu canlı tutar. Kim Ki </w:t>
      </w:r>
      <w:proofErr w:type="spellStart"/>
      <w:r>
        <w:t>Duk</w:t>
      </w:r>
      <w:proofErr w:type="spellEnd"/>
      <w:r>
        <w:t xml:space="preserve"> filmlerindeki belirgin bir özellik anormallik kavramıyla anlatılabilir. İnternette sıkça rastlanan söyleşilerinden anlaşıldığı kadarıyla da filmlerinde hayatından kesitleri kullanıyor. Genellikle bir hapishane sahnesi görülüyor, şiddet sürekli rastlanan ögelerden ve </w:t>
      </w:r>
      <w:proofErr w:type="spellStart"/>
      <w:r>
        <w:t>hâtta</w:t>
      </w:r>
      <w:proofErr w:type="spellEnd"/>
      <w:r>
        <w:t xml:space="preserve"> kimi eleştirmenler tarafından kadına şiddeti meşrulaştırdığına dair suçlamalar da yapılıyor. İntikam filmin bir yerlerinde kullanılıyor ki Boş Ev’de de hayalet silüetiyle dolaştığı sahnelerde ana karakterin daha önce zarar gördüğü insanlardan intikam aldığı görülüyor.  </w:t>
      </w:r>
    </w:p>
    <w:p w14:paraId="44BA987D" w14:textId="77777777" w:rsidR="00D25085" w:rsidRDefault="00000000">
      <w:pPr>
        <w:spacing w:after="181"/>
        <w:ind w:left="-5" w:right="0"/>
      </w:pPr>
      <w:r>
        <w:lastRenderedPageBreak/>
        <w:t xml:space="preserve">Esma Akyel tez çalışmasında Kim Ki </w:t>
      </w:r>
      <w:proofErr w:type="spellStart"/>
      <w:r>
        <w:t>Duk</w:t>
      </w:r>
      <w:proofErr w:type="spellEnd"/>
      <w:r>
        <w:t xml:space="preserve"> filmlerinin geleneksel bir anlatı yapısı bulunmadığını, anlatılarında boşluklar olduğunu, bunun yanında yönetmenin şiirsel bir dil kullandığını ifade etmektedir. Akyel’e göre şiirsel tarzın kaynaklarından biri de tekrardır. Ancak tekrar aynılık değil farklılıktır. Farklılık değişim demektir. Bu tekrar anlayışı </w:t>
      </w:r>
      <w:proofErr w:type="spellStart"/>
      <w:r>
        <w:t>Deleuze</w:t>
      </w:r>
      <w:proofErr w:type="spellEnd"/>
      <w:r>
        <w:t xml:space="preserve"> tarafından dile getirilen olumlu anlamdaki bir tekrardır. Zıtlıklarla birlikte yürüyen bir sineması vardır ve bu zıtlıklar birbiri içinde erir gider. Onun sinemasında aşk ve nefret aynı anlamdadır. Bu tarzda sinemadan önceki yaşamıyla </w:t>
      </w:r>
      <w:proofErr w:type="spellStart"/>
      <w:r>
        <w:t>auteur</w:t>
      </w:r>
      <w:proofErr w:type="spellEnd"/>
      <w:r>
        <w:t xml:space="preserve"> olduğu dönemin kaynaşması görülmektedir. Sinema dili bu zıtlıkların içinden çıkan melez bir üsluptur (Akyel, 2015: 75-76). </w:t>
      </w:r>
    </w:p>
    <w:p w14:paraId="4578C72E" w14:textId="77777777" w:rsidR="00D25085" w:rsidRDefault="00000000">
      <w:pPr>
        <w:ind w:left="-5" w:right="0"/>
      </w:pPr>
      <w:r>
        <w:t xml:space="preserve">Takip adlı film anlatıya dayalı, </w:t>
      </w:r>
      <w:proofErr w:type="spellStart"/>
      <w:r>
        <w:t>narasyon</w:t>
      </w:r>
      <w:proofErr w:type="spellEnd"/>
      <w:r>
        <w:t xml:space="preserve"> yardımıyla karmaşık bir kurguyla ilerlemektedir. Boş Ev filminde ise söz yok denecek kadar az kullanılmıştır. Boş Ev’de olaylar sıralı ancak Takip filminde zamanda sıçramalarla film ilerlemektedir. Farklı ülkelerin filmleri olduğu için oyunculuk yöntemlerinin de farklılığı göze çarpmaktadır. </w:t>
      </w:r>
      <w:proofErr w:type="spellStart"/>
      <w:r>
        <w:t>Takip’te</w:t>
      </w:r>
      <w:proofErr w:type="spellEnd"/>
      <w:r>
        <w:t xml:space="preserve"> çok minimal bir oyunculuk varken Boş Ev’de –diyalog da olmadığı için olsa gerek- grotesk bir oyunculuk dikkat çekmektedir. İki filmdeki ana karakterin de düzenli bir işinin olmadığı görülmektedir. Bu modern sinemadaki “soyutlaşmış birey” tanımına uymaktadır. Bilindiği gibi modern sinemadaki karakterler çoğunlukla orta-üst katmanlarda belli bir işte çalışmayanlardan ya da rahat işlerde çalışanlardan seçilir. Bu örneklerde ise karakterlerin maddi durumları hakkında net bilgiler bulunmamaktadır. </w:t>
      </w:r>
    </w:p>
    <w:p w14:paraId="457E0C66" w14:textId="77777777" w:rsidR="00D25085" w:rsidRDefault="00000000">
      <w:pPr>
        <w:spacing w:after="196"/>
        <w:ind w:left="-5" w:right="0"/>
      </w:pPr>
      <w:r>
        <w:t xml:space="preserve">Boş Ev’deki karakterin evinin olmadığı tahmin edilmektedir. Takip adlı filmdeki ana karakterin evi olsa da sahiplenmediği gözlemlenmektedir. Takip filminde izleme takıntısıyla karşılaştığı adam yüzünden evlere girmeye başlayan bir karakter işlenirken Boş Ev’de daha çok bir hobi mantığı sezilmektedir. Karakter evlere girmekten zevk almaktadır. İki filmde de kadın-erkek ilişkisi filmin orta yerine yerleşmiştir. Boş Ev’de de ve </w:t>
      </w:r>
      <w:proofErr w:type="spellStart"/>
      <w:r>
        <w:t>Takip’te</w:t>
      </w:r>
      <w:proofErr w:type="spellEnd"/>
      <w:r>
        <w:t xml:space="preserve"> de metaforlar, alegoriler öne çıkmaktadır. İki filmde de özgürlük ve özgürlüklerin kısıtlaması kullanılmaktadır. İki filmde de –özellikle karakterlerde- belirgin bir gizem hakimdir. </w:t>
      </w:r>
    </w:p>
    <w:p w14:paraId="0FAE72FC" w14:textId="77777777" w:rsidR="00D25085" w:rsidRDefault="00000000">
      <w:pPr>
        <w:pStyle w:val="Balk1"/>
        <w:numPr>
          <w:ilvl w:val="0"/>
          <w:numId w:val="0"/>
        </w:numPr>
        <w:spacing w:after="166"/>
        <w:ind w:left="-5"/>
      </w:pPr>
      <w:r>
        <w:t xml:space="preserve">Sürekli Bir Tekinsizlik Hâli </w:t>
      </w:r>
    </w:p>
    <w:p w14:paraId="327DDD6D" w14:textId="77777777" w:rsidR="00D25085" w:rsidRDefault="00000000">
      <w:pPr>
        <w:ind w:left="-5" w:right="0"/>
      </w:pPr>
      <w:r>
        <w:t xml:space="preserve">Gözetim sözcüğü hep bir gizliyi, yanlışı, kötüyü açığa çıkarma duygusunu çağrıştırmaktadır. Gözetlenen her kişi kendi de gözetlenmeye adaydır. Gözetleyen kişi hep bir kötülükle, şiddetle, ölümle karşılaşmaya meyillidir. Sadece ilk çağrıştırdığıyla bile gözetim; zihinleri endişe verici bir tekinsizliğe sürükler. İncelenen filmleri yöneten iki sinemacının filmografisi de gizemle, şiddetle ve tekinsizlikle bezenmiş filmlerle doludur.  </w:t>
      </w:r>
    </w:p>
    <w:p w14:paraId="21A47B10" w14:textId="77777777" w:rsidR="00D25085" w:rsidRDefault="00000000">
      <w:pPr>
        <w:ind w:left="-5" w:right="0"/>
      </w:pPr>
      <w:r>
        <w:t>Uzun süre alışılan bir şey hem hoş karşılanır hem de kolaylıkla kabul görür. Örneğin hiç kimse sabah güneşin doğuşuna şahit olduğunda şaşırmaz; bu rutin bireyin çocukluğundan beri zihnine işlenmiş durmaktadır. Ancak insan bu olayın nasıl olduğu konusunda bir sorgulamaya giriştiğinde zihinde bir belirsizlik ve gizem doğacaktır. Güneşin doğuşunun sadece güneşle bağlantılı olmadığı dünyanın birtakım hareketlerinin etkisi olduğu gibi bazı durumlar devreye girer. İnsan belirsizlikle karşılaştığı zaman merak etmeye ve üstüne düşünmeye başlar. İşte bu durumdan ötürü; yeni/yabancı/düşman kavramlarıyla eski/bilindik/aşina kavramları arasında karşılıklı bir ilişki vardır. İlk kavramlarda bir belirsizlik hissi doğar ve bu normaldi herhangi bir şeye aşinalık olmadığında tekinsizlik ortaya çıkar (</w:t>
      </w:r>
      <w:proofErr w:type="spellStart"/>
      <w:r>
        <w:t>Jentsch</w:t>
      </w:r>
      <w:proofErr w:type="spellEnd"/>
      <w:r>
        <w:t xml:space="preserve">, 2019: 14). </w:t>
      </w:r>
    </w:p>
    <w:p w14:paraId="3E11CDD5" w14:textId="77777777" w:rsidR="00D25085" w:rsidRDefault="00000000">
      <w:pPr>
        <w:spacing w:after="184"/>
        <w:ind w:left="-5" w:right="0"/>
      </w:pPr>
      <w:r>
        <w:lastRenderedPageBreak/>
        <w:t xml:space="preserve">Barlas (2020) çalışmasında tekinsizlik kavramının ev ile bağlantısından söz etmektedir. Yazara göre ev, içerden veya dışardan kaynaklanan olumsuz durumların aksine kişinin rahatlıkla dıştan sıyrılıp kendi mahrem alanına çekilebildiği bir alandır. Ev, dışa kapalı yapısıyla içeriyi örterek dışardan gizlerken, içinde tekinsiz olma özelliğini de barındırmaktadır. Ev bir taraftan güvenli, rahat, insan yaşamına elverişliyken, bir taraftan da insanın sürekli geçmişiyle yüzleştiği, korku, acı gibi deneyimlerini ve hatta ölüm gerçeğini bastırıp unutmaya çalıştığı bir mekândır. İnsana en yakın, en tanıdık mekânken olumsuzluklar sonucu insandan uzaklaşmakta kaygı verici bir mekân olmaya yatkınlaşmaktadır. Tekinsizlik; mekânın tuhaf değişiminin öznede oluşturduğu duygusal ikilemi tanımlamaktadır. Günümüzde halk arasında ise nesnel bilgiyi ve gerçekliği aşan, doğal bir şekilde açıklanması mümkün olmayan fikir ve olayları tanımlayan, gerçeklikle kurgu arasında gerçekliğin bilinmeyen tarafını anlatan psişik bir kavramdır (Barlas, 2020: 14). </w:t>
      </w:r>
    </w:p>
    <w:p w14:paraId="4C1246FC" w14:textId="77777777" w:rsidR="00D25085" w:rsidRDefault="00000000">
      <w:pPr>
        <w:spacing w:after="237"/>
        <w:ind w:left="-5" w:right="0"/>
      </w:pPr>
      <w:proofErr w:type="spellStart"/>
      <w:r>
        <w:t>Külahlıoğlu</w:t>
      </w:r>
      <w:proofErr w:type="spellEnd"/>
      <w:r>
        <w:t xml:space="preserve">, çalışmasının (2019) “Mekânı </w:t>
      </w:r>
      <w:proofErr w:type="spellStart"/>
      <w:r>
        <w:t>Tekinsizleştiren</w:t>
      </w:r>
      <w:proofErr w:type="spellEnd"/>
      <w:r>
        <w:t xml:space="preserve"> Nesne” bölümünde ifade ettiğine göre Freud; kişinin kaygılı halinin mekâna yansıdığını ve </w:t>
      </w:r>
      <w:proofErr w:type="gramStart"/>
      <w:r>
        <w:t>mekanın</w:t>
      </w:r>
      <w:proofErr w:type="gramEnd"/>
      <w:r>
        <w:t xml:space="preserve"> düzeni bozulduğunu söyler. Sanatta da mekânın temsili öznenin sahip olduğu izlerin yansımasından kaynağını bulmaktadır. </w:t>
      </w:r>
      <w:proofErr w:type="spellStart"/>
      <w:r>
        <w:t>Eiguer</w:t>
      </w:r>
      <w:proofErr w:type="spellEnd"/>
      <w:r>
        <w:t xml:space="preserve">, mekân deneyiminin olağandışılığının insanı farklılaştıran, değiştiren bir etki yaptığını ifade etmektedir. Mekânın olağan durumundan çıkması insanın içsel dünyasıyla ilgilidir. İnsan ruhsal değişimini mekâna yansıttığında mekân da bu yansımayla düzenlenmeye başlar. Ev, bedene dair algı, düşlem, duygulanım ve düşünceleri bir araya getiren ve kendilik düşüncesi, davranışlar ve çevreyle olan ilişkilerin alanıdır (2013: 20). Takip ve Boş Ev’de kahramanlar eve huzursuzluklarını, endişelerini taşımaktadır ve yabancı evlerdeki değişimler karakterlere yansımaktadır. Bu da gizemle, </w:t>
      </w:r>
      <w:proofErr w:type="spellStart"/>
      <w:r>
        <w:t>bilinemezlikle</w:t>
      </w:r>
      <w:proofErr w:type="spellEnd"/>
      <w:r>
        <w:t xml:space="preserve"> birlikte seyirciye bir tekinsizlik hâli de yansıtmaktadır.  </w:t>
      </w:r>
    </w:p>
    <w:p w14:paraId="743A0CE2" w14:textId="77777777" w:rsidR="00D25085" w:rsidRDefault="00000000">
      <w:pPr>
        <w:spacing w:after="186"/>
        <w:ind w:left="-5" w:right="0"/>
      </w:pPr>
      <w:r>
        <w:t>Modern kent insanları sürekli bir mayhoşluk yaşar ve kendine yabancıdır. Modern mekânlar modernizmin akılcılığının ve ilerlemeciliğinin etkisiyle efsundan arındırılmıştır (</w:t>
      </w:r>
      <w:proofErr w:type="spellStart"/>
      <w:r>
        <w:t>Külahlıoğlu</w:t>
      </w:r>
      <w:proofErr w:type="spellEnd"/>
      <w:r>
        <w:t xml:space="preserve">, 2019: 33). </w:t>
      </w:r>
    </w:p>
    <w:p w14:paraId="720D240C" w14:textId="77777777" w:rsidR="00D25085" w:rsidRDefault="00000000">
      <w:pPr>
        <w:ind w:left="-5" w:right="0"/>
      </w:pPr>
      <w:proofErr w:type="spellStart"/>
      <w:r>
        <w:t>Erdemirci</w:t>
      </w:r>
      <w:proofErr w:type="spellEnd"/>
      <w:r>
        <w:t xml:space="preserve"> (2019: 7), Freud’un çalışmasından alıntıladığı bölümde tekinsiz durumların bir zamanlar bastırılmış tanıdık nesnelerin aniden ve başka bir şekilde geri dönmesi, tanıdık olan şeylerin mesela evlerin bir anda insana yabancılaşması ya da kişinin başka bir mekânda evinden izlerle karşılaşması olduğunu ifade eder. Freud’a göre tekinsizlik bastırılmış olandan bir başka deyişle bilinçdışından edinilen bir deneyimdir. Takip filmindeki karakterler </w:t>
      </w:r>
      <w:proofErr w:type="gramStart"/>
      <w:r>
        <w:t>de,</w:t>
      </w:r>
      <w:proofErr w:type="gramEnd"/>
      <w:r>
        <w:t xml:space="preserve"> Boş Ev’in baş karakteri de Freud’un tekinsizlik tanımlarına uyan sahnelerle karşımıza çıkmaktadır. Freud, tekinsizliğin korkudan çok arzu, merak ve ikiliklerden beslendiğini de ifade etmektedir (</w:t>
      </w:r>
      <w:proofErr w:type="spellStart"/>
      <w:r>
        <w:t>Erdemirci</w:t>
      </w:r>
      <w:proofErr w:type="spellEnd"/>
      <w:r>
        <w:t xml:space="preserve">, 2019: 8). Yine iki filmdeki karakterlerin de başkalarının evlerine gizlice girdiklerinde duydukları, korku </w:t>
      </w:r>
      <w:proofErr w:type="gramStart"/>
      <w:r>
        <w:t>değil  Freud’un</w:t>
      </w:r>
      <w:proofErr w:type="gramEnd"/>
      <w:r>
        <w:t xml:space="preserve"> sözünü ettiği arzu ve meraktır. Umberto </w:t>
      </w:r>
      <w:proofErr w:type="spellStart"/>
      <w:r>
        <w:t>Eco</w:t>
      </w:r>
      <w:proofErr w:type="spellEnd"/>
      <w:r>
        <w:t xml:space="preserve"> (2009), “Çirkinliğin Tarihi” adlı sanat tarihi alanında çığır açan çalışmasında </w:t>
      </w:r>
      <w:proofErr w:type="spellStart"/>
      <w:r>
        <w:t>Schelling’in</w:t>
      </w:r>
      <w:proofErr w:type="spellEnd"/>
      <w:r>
        <w:t xml:space="preserve"> tekinsiz tanımından söz etmektedir. Yazara göre tekinsiz; gizli kalması gereken şeyin gün yüzüne çıkma durumudur. Bu incelenen filmlerde </w:t>
      </w:r>
      <w:proofErr w:type="spellStart"/>
      <w:r>
        <w:t>Eco’nun</w:t>
      </w:r>
      <w:proofErr w:type="spellEnd"/>
      <w:r>
        <w:t xml:space="preserve"> sözünü ettiği sürekli bir açığa çıkma durumu buna ek olarak sürekli bir gizem vardır. Bir şeyler açığa çıkarken gerilim artmakta yeni tekinsiz durumlar ortaya çıkmaktadır. </w:t>
      </w:r>
    </w:p>
    <w:p w14:paraId="7D2CDA90" w14:textId="77777777" w:rsidR="00D25085" w:rsidRDefault="00000000">
      <w:pPr>
        <w:spacing w:after="174"/>
        <w:ind w:left="-5" w:right="0"/>
      </w:pPr>
      <w:r>
        <w:lastRenderedPageBreak/>
        <w:t xml:space="preserve">Nolan ilk filmi </w:t>
      </w:r>
      <w:proofErr w:type="spellStart"/>
      <w:r>
        <w:t>Takip’ten</w:t>
      </w:r>
      <w:proofErr w:type="spellEnd"/>
      <w:r>
        <w:t xml:space="preserve"> itibaren bilinci ve </w:t>
      </w:r>
      <w:proofErr w:type="spellStart"/>
      <w:r>
        <w:t>hâtta</w:t>
      </w:r>
      <w:proofErr w:type="spellEnd"/>
      <w:r>
        <w:t xml:space="preserve"> bilinçdışının sınırlarını aşan tekinsiz öyküleriyle zihinleri zorlayıp günümüze değin Dünya Sineması’nda önemli yer edinirken, Kim Ki </w:t>
      </w:r>
      <w:proofErr w:type="spellStart"/>
      <w:r>
        <w:t>Duk</w:t>
      </w:r>
      <w:proofErr w:type="spellEnd"/>
      <w:r>
        <w:t xml:space="preserve">; güçlü </w:t>
      </w:r>
      <w:proofErr w:type="spellStart"/>
      <w:r>
        <w:t>hayâlgücüyle</w:t>
      </w:r>
      <w:proofErr w:type="spellEnd"/>
      <w:r>
        <w:t xml:space="preserve"> beslediği intikam ve şiddet içeren filmleriyle Güney Kore Sineması’nın ve dünyanın önemli yönetmenlerinden olmuştur. Nolan çektiği ilk film olan </w:t>
      </w:r>
      <w:proofErr w:type="spellStart"/>
      <w:r>
        <w:t>Takip’teki</w:t>
      </w:r>
      <w:proofErr w:type="spellEnd"/>
      <w:r>
        <w:t xml:space="preserve"> sürprizlerinin benzerini tam on iki yıl sonra çektiği </w:t>
      </w:r>
      <w:proofErr w:type="spellStart"/>
      <w:r>
        <w:t>Inception’da</w:t>
      </w:r>
      <w:proofErr w:type="spellEnd"/>
      <w:r>
        <w:t xml:space="preserve"> yapmış, </w:t>
      </w:r>
      <w:proofErr w:type="spellStart"/>
      <w:r>
        <w:t>Takip’in</w:t>
      </w:r>
      <w:proofErr w:type="spellEnd"/>
      <w:r>
        <w:t xml:space="preserve"> senaryosunun tadıyla ve aynı karakter adıyla (</w:t>
      </w:r>
      <w:proofErr w:type="spellStart"/>
      <w:r>
        <w:t>Cobb</w:t>
      </w:r>
      <w:proofErr w:type="spellEnd"/>
      <w:r>
        <w:t xml:space="preserve">) sinematografik geçmişini sağlam bir şekilde hatırlatmıştır. Nolan’ın filmlerindeki ortak noktalardan biri tekinsizliktir.  </w:t>
      </w:r>
    </w:p>
    <w:p w14:paraId="3CC9D068" w14:textId="77777777" w:rsidR="00D25085" w:rsidRDefault="00000000">
      <w:pPr>
        <w:ind w:left="-5" w:right="0"/>
      </w:pPr>
      <w:r>
        <w:t xml:space="preserve">Kim Ki </w:t>
      </w:r>
      <w:proofErr w:type="spellStart"/>
      <w:r>
        <w:t>Duk</w:t>
      </w:r>
      <w:proofErr w:type="spellEnd"/>
      <w:r>
        <w:t xml:space="preserve"> özellikle röportajlarından anlaşıldığı kadarıyla çocukluğunda yaşadığı zorlukların etkisiyle sinemasında şiddete meyilli </w:t>
      </w:r>
      <w:proofErr w:type="spellStart"/>
      <w:r>
        <w:t>sıradışı</w:t>
      </w:r>
      <w:proofErr w:type="spellEnd"/>
      <w:r>
        <w:t xml:space="preserve"> karakterler ve tekinsiz ortamlar yaratmıştır. İki yönetmen de gerçekle gerçeküstücülük, hayâlle gerçek, rüyayla gerçek arası gibi karşılaştırmalarla anlatılabilecek filmlerle dikkat çekmiştir. Kaldı ki çatışma yaratmakta şiddetin, gizemin ve tekinsizlik hâlinin etkisi yadsınamaz. Sahne sanatları ve sinema zaman zaman dramatik yapının sağlam kurulabilmesi ve işleyebilmesi için birbirini takip eden çatışmalara, </w:t>
      </w:r>
      <w:proofErr w:type="spellStart"/>
      <w:r>
        <w:t>sıradışı</w:t>
      </w:r>
      <w:proofErr w:type="spellEnd"/>
      <w:r>
        <w:t xml:space="preserve"> olaylara, sıradan olmayan karakterlere sığınmaktadır. </w:t>
      </w:r>
      <w:proofErr w:type="spellStart"/>
      <w:r>
        <w:t>Takip’teki</w:t>
      </w:r>
      <w:proofErr w:type="spellEnd"/>
      <w:r>
        <w:t xml:space="preserve"> diyaloglar ve mekânlar tekinsizliği verirken, Boş Ev’deki diyalogsuz senaryo farklı bir tekinsizlik işlemektedir. </w:t>
      </w:r>
    </w:p>
    <w:p w14:paraId="254CF6A1" w14:textId="77777777" w:rsidR="00D25085" w:rsidRDefault="00000000">
      <w:pPr>
        <w:spacing w:after="175"/>
        <w:ind w:left="-5" w:right="0"/>
      </w:pPr>
      <w:proofErr w:type="spellStart"/>
      <w:r>
        <w:t>Takip’teki</w:t>
      </w:r>
      <w:proofErr w:type="spellEnd"/>
      <w:r>
        <w:t xml:space="preserve"> </w:t>
      </w:r>
      <w:proofErr w:type="spellStart"/>
      <w:r>
        <w:t>sahnelerarası</w:t>
      </w:r>
      <w:proofErr w:type="spellEnd"/>
      <w:r>
        <w:t xml:space="preserve"> geçişlerde insanı düşündüren ve endişelendiren muğlaklıklar, Boş Ev’deki hayâl-düş-gerçek arasında akıp giden sahneler tekinsizlik hissini artırmaktadır. Takip; kullanılan ışığın da etkisiyle farklı mekânlarda farklı gizemler üretmektedir. Boş Ev’de ise mekânlar hep yabancı evlerdir. Kendi bilmediği bir mekânda olan kişi, bunu gönüllü de yapsa bu seyirciyi bir tekinsizlik hissiyle baş başa bırakmaktadır. Seyirci her evde ayrı bir gizem ve dolayısıyla her evde ayrı bir tekinsizlik hâli yaşamaktadır. İki filmde de tekinsiz mekânlarda dolaşan karakterler katil olmamalarına rağmen katil zanlısı durumuna düşerler. Sürekli izleme isteği ve tekinsizlik içinde gizli olana yönelme film karakterlerini doğrudan olumsuz etki alanına sokmuştur. </w:t>
      </w:r>
    </w:p>
    <w:p w14:paraId="149E57F5" w14:textId="77777777" w:rsidR="00D25085" w:rsidRDefault="00000000">
      <w:pPr>
        <w:spacing w:after="196"/>
        <w:ind w:left="-5" w:right="0"/>
      </w:pPr>
      <w:proofErr w:type="spellStart"/>
      <w:r>
        <w:t>Erdemirci</w:t>
      </w:r>
      <w:proofErr w:type="spellEnd"/>
      <w:r>
        <w:t xml:space="preserve">; kentsel mekânla tekinsizliği birlikte ele aldığı çalışmasında tekinsizlik kavramının eş kavramlar üstünden açılımını yapmaya çalışmış, tekinsizlikle genellikle doğrudan bazen de dolaylı olarak bağı kurulabilecek kavramları tartışmıştır. Bu kavramlar Freud, </w:t>
      </w:r>
      <w:proofErr w:type="spellStart"/>
      <w:r>
        <w:t>Debord</w:t>
      </w:r>
      <w:proofErr w:type="spellEnd"/>
      <w:r>
        <w:t xml:space="preserve">, </w:t>
      </w:r>
      <w:proofErr w:type="spellStart"/>
      <w:r>
        <w:t>Foster</w:t>
      </w:r>
      <w:proofErr w:type="spellEnd"/>
      <w:r>
        <w:t xml:space="preserve">, </w:t>
      </w:r>
      <w:proofErr w:type="spellStart"/>
      <w:r>
        <w:t>Vidler</w:t>
      </w:r>
      <w:proofErr w:type="spellEnd"/>
      <w:r>
        <w:t xml:space="preserve"> gibi düşünürlerin kaynaklarıyla desteklenmiş ve tekinsizlik geniş anlamıyla anlatılmıştır. Kavramlar arasında dikkat çekenler -ki burada incelenen filmlerde de bunlara rastlanmaktadır- rüya, muğlaklık, yıkım, hayal edilebilir, aylak ve gerçeküstüdür (</w:t>
      </w:r>
      <w:proofErr w:type="spellStart"/>
      <w:r>
        <w:t>Erdemirci</w:t>
      </w:r>
      <w:proofErr w:type="spellEnd"/>
      <w:r>
        <w:t xml:space="preserve">, 2019: 11-12). Çalışmada incelenen filmler gerçekliğin dışına çıkan gerçeküstücü yapılarıyla, aylak karakterleriyle, hep bir yıkımın eşiğini andıran sahneleriyle, muğlaklıklarıyla tekinsizliği başka bir boyuta taşımaktadır. </w:t>
      </w:r>
    </w:p>
    <w:p w14:paraId="19A100D6" w14:textId="77777777" w:rsidR="00D25085" w:rsidRDefault="00000000">
      <w:pPr>
        <w:pStyle w:val="Balk1"/>
        <w:numPr>
          <w:ilvl w:val="0"/>
          <w:numId w:val="0"/>
        </w:numPr>
        <w:spacing w:after="158"/>
        <w:ind w:left="-5"/>
      </w:pPr>
      <w:r>
        <w:t xml:space="preserve">Sonuç yerine </w:t>
      </w:r>
    </w:p>
    <w:p w14:paraId="50A9D95F" w14:textId="77777777" w:rsidR="00D25085" w:rsidRDefault="00000000">
      <w:pPr>
        <w:spacing w:after="173"/>
        <w:ind w:left="-5" w:right="0"/>
      </w:pPr>
      <w:r>
        <w:t xml:space="preserve">Sinemada dramatik yapının güçlenebilmesi için çatışmaya ihtiyaç vardır. Çatışma da kendine karmaşık, rahatsız edici, muğlak ortamlar arar. Gizler ve muğlaklıklar seyirciyi meraka yöneltir. Sürekli güzellikler, sürekli güzel duygular sinemayı sıradanlaştırır. Sıradanlıktan kurtulabilmesi için gizemli olaylara, rahatsız edici karakterlere başvurur. Karakterin sorunu olmalıdır, takıntısı olmalıdır, filmin ritminde sıçramalar yaratacak özellikleri olmalıdır.  </w:t>
      </w:r>
    </w:p>
    <w:p w14:paraId="1F05043B" w14:textId="77777777" w:rsidR="00D25085" w:rsidRDefault="00000000">
      <w:pPr>
        <w:spacing w:after="21"/>
        <w:ind w:left="-5" w:right="0"/>
      </w:pPr>
      <w:r>
        <w:lastRenderedPageBreak/>
        <w:t xml:space="preserve">Bu çalışmada incelenen filmler az sayıda karakterle, belli mekânlarda, belli bütçelerle, belli bir sinematografik tasarımla çekilmiştir. Karakterler yalnız bireylerdir, çevreleri bilinmez, aileleri hakkında bilgi verilmez, ne iş yaptıkları belli değildir. Hayata dair belli hedefleri, amaçları, geleceğe dair kaygıları yoktur. Hem bu dünyada yaşayan hem de bu dünyaya ait değil gibidirler. Karakterlerin bu </w:t>
      </w:r>
      <w:proofErr w:type="spellStart"/>
      <w:r>
        <w:t>geçmişsizliği</w:t>
      </w:r>
      <w:proofErr w:type="spellEnd"/>
      <w:r>
        <w:t xml:space="preserve">, </w:t>
      </w:r>
      <w:proofErr w:type="spellStart"/>
      <w:r>
        <w:t>çevresizliği</w:t>
      </w:r>
      <w:proofErr w:type="spellEnd"/>
      <w:r>
        <w:t xml:space="preserve">, amaçsızlığı belirgin bir tekinsizlik yaratmaktadır. </w:t>
      </w:r>
    </w:p>
    <w:p w14:paraId="1E80026F" w14:textId="77777777" w:rsidR="00D25085" w:rsidRDefault="00000000">
      <w:pPr>
        <w:ind w:left="-5" w:right="0"/>
      </w:pPr>
      <w:r>
        <w:t xml:space="preserve">Görüntüleri sefil de değildir ama yaşamları savruktur. Sahip çıkmaya çalıştıkları değerleri yoktur. Burada incelenen filmler ister </w:t>
      </w:r>
      <w:proofErr w:type="gramStart"/>
      <w:r>
        <w:t>modern,</w:t>
      </w:r>
      <w:proofErr w:type="gramEnd"/>
      <w:r>
        <w:t xml:space="preserve"> ister modern sonrası ister ise </w:t>
      </w:r>
      <w:proofErr w:type="spellStart"/>
      <w:r>
        <w:t>postmodern</w:t>
      </w:r>
      <w:proofErr w:type="spellEnd"/>
      <w:r>
        <w:t xml:space="preserve"> anlatıya dahil edilmeye çalışılsın, estetiğinde doğru ve güzel olana yer vermeyen, diyalog kurmayan, sevgi duymayan, iletişimde bulunmayan filmlerdir. İki filmde de seyircinin özdeşleşme kurmaya yanaşmayacağı karakterler, hiç bulunmak istemeyeceği mekânlar vardır.  </w:t>
      </w:r>
    </w:p>
    <w:p w14:paraId="2FEA1C3D" w14:textId="77777777" w:rsidR="00D25085" w:rsidRDefault="00000000">
      <w:pPr>
        <w:ind w:left="-5" w:right="0"/>
      </w:pPr>
      <w:r>
        <w:t xml:space="preserve">Filmlerde insanı sürekli sorgulamaya iten muğlaklıklar, sürekli meraka sürükleyen tekinsizlikler, genellikle bilinçle kontrol edilemeyecek boyutta ilişkiler, nesneler, imgeler vardır. Takip ve Boş Ev, insan duygularını ele almayan, mantıkla da fazla örtüşmeyen ancak resimleri ve </w:t>
      </w:r>
      <w:proofErr w:type="spellStart"/>
      <w:r>
        <w:t>sıradışı</w:t>
      </w:r>
      <w:proofErr w:type="spellEnd"/>
      <w:r>
        <w:t xml:space="preserve"> olay örgüsüyle ayakta kalmaya çalışmaktadır. Burada incelenen iki filmde de son yirmi yıldır sürekli üstünde durulan gözetim kavramının ötesinde bir “izleme” vardır. Bu izleme; her türlü imgenin peşine düşme, gereksiz ve abartılı bir merak duygusu, insanları fütursuzca takip etme, hiç düşünmeden başına ne geleceğinden korkmadan atılma şeklindedir. Hastalıklı bir şekilde izleme duygusu da karakteri zor durumlara, tehlikeli olayların göbeğine itmiştir. </w:t>
      </w:r>
    </w:p>
    <w:p w14:paraId="434A27AD" w14:textId="77777777" w:rsidR="00D25085" w:rsidRDefault="00000000">
      <w:pPr>
        <w:ind w:left="-5" w:right="0"/>
      </w:pPr>
      <w:r>
        <w:t xml:space="preserve">Bir taraftan da filmlerin yaşama farklı bakışlar yöneltmeye çabalayan bir yanı da vardır. Sadece filmlerin isimleri bile çok şey anlatabilir. Takip ismi sürekli boşluğa doğru bir yönelişi çağrıştırırken, Boş Ev yaşamayan, hissetmeyen duvarları anlatmaktadır. Yönetmenler adeta bu filmler aracılığıyla kendi bilinçlerinin dışında kalan dünyaları yansıtmaktadır. Farklı bir dünya kurmuşlar, farklı bir gerçeklik kurgulamışlar, takıntı halinde gözledikleri dünyada tekinsiz bir ortam yaratmışlardır. Sadece 1990’larda ve 2000’lerde kurguladıkları bu dünyalar günümüzün dijitalleşme sonrası duygusuz, sanal, tekinsiz dünyanın temsilidir. </w:t>
      </w:r>
    </w:p>
    <w:p w14:paraId="0EE0F7AF" w14:textId="77777777" w:rsidR="00D25085" w:rsidRDefault="00000000">
      <w:pPr>
        <w:spacing w:after="175" w:line="259" w:lineRule="auto"/>
        <w:ind w:left="0" w:right="0" w:firstLine="0"/>
        <w:jc w:val="left"/>
      </w:pPr>
      <w:r>
        <w:t xml:space="preserve"> </w:t>
      </w:r>
    </w:p>
    <w:p w14:paraId="678AB443" w14:textId="77777777" w:rsidR="00D25085" w:rsidRDefault="00000000">
      <w:pPr>
        <w:spacing w:after="176" w:line="259" w:lineRule="auto"/>
        <w:ind w:left="0" w:right="0" w:firstLine="0"/>
        <w:jc w:val="left"/>
      </w:pPr>
      <w:r>
        <w:t xml:space="preserve"> </w:t>
      </w:r>
    </w:p>
    <w:p w14:paraId="4F325750" w14:textId="77777777" w:rsidR="00D25085" w:rsidRDefault="00000000">
      <w:pPr>
        <w:spacing w:after="175" w:line="259" w:lineRule="auto"/>
        <w:ind w:left="0" w:right="0" w:firstLine="0"/>
        <w:jc w:val="left"/>
      </w:pPr>
      <w:r>
        <w:t xml:space="preserve"> </w:t>
      </w:r>
    </w:p>
    <w:p w14:paraId="594C8442" w14:textId="77777777" w:rsidR="00D25085" w:rsidRDefault="00000000">
      <w:pPr>
        <w:spacing w:after="0" w:line="423" w:lineRule="auto"/>
        <w:ind w:left="0" w:right="8454" w:firstLine="0"/>
        <w:jc w:val="left"/>
      </w:pPr>
      <w:r>
        <w:t xml:space="preserve">          </w:t>
      </w:r>
    </w:p>
    <w:p w14:paraId="677ABCE7" w14:textId="77777777" w:rsidR="00D25085" w:rsidRDefault="00000000">
      <w:pPr>
        <w:spacing w:after="175" w:line="259" w:lineRule="auto"/>
        <w:ind w:left="0" w:right="0" w:firstLine="0"/>
        <w:jc w:val="left"/>
      </w:pPr>
      <w:r>
        <w:t xml:space="preserve"> </w:t>
      </w:r>
    </w:p>
    <w:p w14:paraId="6AADDD75" w14:textId="77777777" w:rsidR="00D25085" w:rsidRDefault="00000000">
      <w:pPr>
        <w:spacing w:after="1" w:line="422" w:lineRule="auto"/>
        <w:ind w:left="0" w:right="8454" w:firstLine="0"/>
        <w:jc w:val="left"/>
      </w:pPr>
      <w:r>
        <w:t xml:space="preserve">   </w:t>
      </w:r>
    </w:p>
    <w:p w14:paraId="2B15AECB" w14:textId="77777777" w:rsidR="00D25085" w:rsidRDefault="00000000">
      <w:pPr>
        <w:spacing w:after="176" w:line="259" w:lineRule="auto"/>
        <w:ind w:left="0" w:right="0" w:firstLine="0"/>
        <w:jc w:val="left"/>
      </w:pPr>
      <w:r>
        <w:t xml:space="preserve"> </w:t>
      </w:r>
    </w:p>
    <w:p w14:paraId="79DF5AB0" w14:textId="77777777" w:rsidR="00D25085" w:rsidRDefault="00000000">
      <w:pPr>
        <w:spacing w:after="175" w:line="259" w:lineRule="auto"/>
        <w:ind w:left="0" w:right="0" w:firstLine="0"/>
        <w:jc w:val="left"/>
      </w:pPr>
      <w:r>
        <w:t xml:space="preserve"> </w:t>
      </w:r>
    </w:p>
    <w:p w14:paraId="08A713F1" w14:textId="77777777" w:rsidR="00D25085" w:rsidRDefault="00000000">
      <w:pPr>
        <w:spacing w:after="175" w:line="259" w:lineRule="auto"/>
        <w:ind w:left="0" w:right="0" w:firstLine="0"/>
        <w:jc w:val="left"/>
      </w:pPr>
      <w:r>
        <w:t xml:space="preserve"> </w:t>
      </w:r>
    </w:p>
    <w:p w14:paraId="0CB4BDB9" w14:textId="77777777" w:rsidR="00D25085" w:rsidRDefault="00000000">
      <w:pPr>
        <w:spacing w:after="175" w:line="259" w:lineRule="auto"/>
        <w:ind w:left="0" w:right="0" w:firstLine="0"/>
        <w:jc w:val="left"/>
      </w:pPr>
      <w:r>
        <w:t xml:space="preserve"> </w:t>
      </w:r>
    </w:p>
    <w:p w14:paraId="0CDF2C64" w14:textId="77777777" w:rsidR="00D25085" w:rsidRDefault="00000000">
      <w:pPr>
        <w:spacing w:after="0" w:line="423" w:lineRule="auto"/>
        <w:ind w:left="0" w:right="8454" w:firstLine="0"/>
        <w:jc w:val="left"/>
      </w:pPr>
      <w:r>
        <w:lastRenderedPageBreak/>
        <w:t xml:space="preserve">  </w:t>
      </w:r>
    </w:p>
    <w:p w14:paraId="68B6A50F" w14:textId="77777777" w:rsidR="00D25085" w:rsidRDefault="00000000">
      <w:pPr>
        <w:pStyle w:val="Balk1"/>
        <w:numPr>
          <w:ilvl w:val="0"/>
          <w:numId w:val="0"/>
        </w:numPr>
        <w:ind w:left="-5"/>
      </w:pPr>
      <w:r>
        <w:rPr>
          <w:sz w:val="22"/>
        </w:rPr>
        <w:t xml:space="preserve">                                                     </w:t>
      </w:r>
      <w:r>
        <w:t xml:space="preserve">Kaynakça </w:t>
      </w:r>
    </w:p>
    <w:p w14:paraId="41E71B26" w14:textId="77777777" w:rsidR="00D25085" w:rsidRDefault="00000000">
      <w:pPr>
        <w:spacing w:after="175" w:line="259" w:lineRule="auto"/>
        <w:ind w:left="0" w:right="0" w:firstLine="0"/>
        <w:jc w:val="left"/>
      </w:pPr>
      <w:r>
        <w:t xml:space="preserve"> </w:t>
      </w:r>
    </w:p>
    <w:p w14:paraId="5A094D74" w14:textId="77777777" w:rsidR="00D25085" w:rsidRDefault="00000000">
      <w:pPr>
        <w:spacing w:after="180"/>
        <w:ind w:left="-5" w:right="0"/>
      </w:pPr>
      <w:r>
        <w:t xml:space="preserve">Akyel, E. (2015). </w:t>
      </w:r>
      <w:proofErr w:type="spellStart"/>
      <w:r>
        <w:rPr>
          <w:i/>
        </w:rPr>
        <w:t>Repetition</w:t>
      </w:r>
      <w:proofErr w:type="spellEnd"/>
      <w:r>
        <w:rPr>
          <w:i/>
        </w:rPr>
        <w:t xml:space="preserve"> </w:t>
      </w:r>
      <w:proofErr w:type="spellStart"/>
      <w:r>
        <w:rPr>
          <w:i/>
        </w:rPr>
        <w:t>In</w:t>
      </w:r>
      <w:proofErr w:type="spellEnd"/>
      <w:r>
        <w:rPr>
          <w:i/>
        </w:rPr>
        <w:t xml:space="preserve"> Film Form </w:t>
      </w:r>
      <w:proofErr w:type="spellStart"/>
      <w:r>
        <w:rPr>
          <w:i/>
        </w:rPr>
        <w:t>The</w:t>
      </w:r>
      <w:proofErr w:type="spellEnd"/>
      <w:r>
        <w:rPr>
          <w:i/>
        </w:rPr>
        <w:t xml:space="preserve"> Case Of Kim Ki </w:t>
      </w:r>
      <w:proofErr w:type="spellStart"/>
      <w:r>
        <w:rPr>
          <w:i/>
        </w:rPr>
        <w:t>Duk</w:t>
      </w:r>
      <w:proofErr w:type="spellEnd"/>
      <w:r>
        <w:rPr>
          <w:i/>
        </w:rPr>
        <w:t>.</w:t>
      </w:r>
      <w:r>
        <w:t xml:space="preserve"> </w:t>
      </w:r>
      <w:proofErr w:type="spellStart"/>
      <w:r>
        <w:t>Department</w:t>
      </w:r>
      <w:proofErr w:type="spellEnd"/>
      <w:r>
        <w:t xml:space="preserve"> of </w:t>
      </w:r>
      <w:proofErr w:type="spellStart"/>
      <w:r>
        <w:t>Communication</w:t>
      </w:r>
      <w:proofErr w:type="spellEnd"/>
      <w:r>
        <w:t xml:space="preserve"> </w:t>
      </w:r>
      <w:proofErr w:type="spellStart"/>
      <w:r>
        <w:t>and</w:t>
      </w:r>
      <w:proofErr w:type="spellEnd"/>
      <w:r>
        <w:t xml:space="preserve"> Design Ihsan Doğramacı Bilkent </w:t>
      </w:r>
      <w:proofErr w:type="spellStart"/>
      <w:r>
        <w:t>University</w:t>
      </w:r>
      <w:proofErr w:type="spellEnd"/>
      <w:r>
        <w:t xml:space="preserve"> A </w:t>
      </w:r>
      <w:proofErr w:type="spellStart"/>
      <w:r>
        <w:t>Master’s</w:t>
      </w:r>
      <w:proofErr w:type="spellEnd"/>
      <w:r>
        <w:t xml:space="preserve"> </w:t>
      </w:r>
      <w:proofErr w:type="spellStart"/>
      <w:r>
        <w:t>Thesis</w:t>
      </w:r>
      <w:proofErr w:type="spellEnd"/>
      <w:r>
        <w:t xml:space="preserve">. Ankara. </w:t>
      </w:r>
    </w:p>
    <w:p w14:paraId="31ED5460" w14:textId="77777777" w:rsidR="00D25085" w:rsidRDefault="00000000">
      <w:pPr>
        <w:spacing w:after="163"/>
        <w:ind w:left="-5" w:right="0"/>
      </w:pPr>
      <w:r>
        <w:t xml:space="preserve">Barlas, M. (2020). Çağdaş Sanatın Hayalet Mekânları Tekinsizlik ve Ev İlişkisi Üzerine Sanat Pratikleri. </w:t>
      </w:r>
      <w:r>
        <w:rPr>
          <w:i/>
        </w:rPr>
        <w:t>Yedi/ Sanat Tasarım ve Bilim Dergisi.</w:t>
      </w:r>
      <w:r>
        <w:t xml:space="preserve"> Sayı: 24. ss.13-27 </w:t>
      </w:r>
    </w:p>
    <w:p w14:paraId="78CABCAA" w14:textId="77777777" w:rsidR="00D25085" w:rsidRDefault="00000000">
      <w:pPr>
        <w:spacing w:after="180"/>
        <w:ind w:left="-5" w:right="0"/>
      </w:pPr>
      <w:r>
        <w:t xml:space="preserve">Berger, J. (2019). </w:t>
      </w:r>
      <w:r>
        <w:rPr>
          <w:i/>
        </w:rPr>
        <w:t>Görme Biçimleri.</w:t>
      </w:r>
      <w:r>
        <w:t xml:space="preserve"> (Çev. Y. Salman). İstanbul: Metis Yayınları. </w:t>
      </w:r>
    </w:p>
    <w:p w14:paraId="14B4C524" w14:textId="77777777" w:rsidR="00D25085" w:rsidRDefault="00000000">
      <w:pPr>
        <w:spacing w:after="164"/>
        <w:ind w:left="-5" w:right="0"/>
      </w:pPr>
      <w:r>
        <w:t xml:space="preserve">Canalp, A. (2008). </w:t>
      </w:r>
      <w:proofErr w:type="spellStart"/>
      <w:r>
        <w:rPr>
          <w:i/>
        </w:rPr>
        <w:t>Michel</w:t>
      </w:r>
      <w:proofErr w:type="spellEnd"/>
      <w:r>
        <w:rPr>
          <w:i/>
        </w:rPr>
        <w:t xml:space="preserve"> Foucault’nun Panoptikon Kuramı Bağlamında Sanat ve İktidar.</w:t>
      </w:r>
      <w:r>
        <w:t xml:space="preserve"> Işık Üniversitesi Sosyal Bilimler Enstitüsü Yayınlanmamış Yüksek Lisans Tezi. İstanbul. </w:t>
      </w:r>
    </w:p>
    <w:p w14:paraId="75FBA175" w14:textId="77777777" w:rsidR="00D25085" w:rsidRDefault="00000000">
      <w:pPr>
        <w:spacing w:after="172"/>
        <w:ind w:left="-5" w:right="0"/>
      </w:pPr>
      <w:r>
        <w:t xml:space="preserve">Çoban, B., Özarslan, Z. (2008). </w:t>
      </w:r>
      <w:r>
        <w:rPr>
          <w:i/>
        </w:rPr>
        <w:t>Panoptikon: Gözün İktidarı.</w:t>
      </w:r>
      <w:r>
        <w:t xml:space="preserve"> İstanbul: Su Yayınları. </w:t>
      </w:r>
    </w:p>
    <w:p w14:paraId="516E0C39" w14:textId="77777777" w:rsidR="00D25085" w:rsidRDefault="00000000">
      <w:pPr>
        <w:spacing w:after="167"/>
        <w:ind w:left="-5" w:right="0"/>
      </w:pPr>
      <w:proofErr w:type="spellStart"/>
      <w:r>
        <w:t>Debord</w:t>
      </w:r>
      <w:proofErr w:type="spellEnd"/>
      <w:r>
        <w:t xml:space="preserve">, G. (2016). </w:t>
      </w:r>
      <w:r>
        <w:rPr>
          <w:i/>
        </w:rPr>
        <w:t xml:space="preserve">Gösteri Toplumu. </w:t>
      </w:r>
      <w:r>
        <w:t xml:space="preserve">(Çev. O. Taşkent, A. Ekmekçi). İstanbul: Ayrıntı Yayınları. </w:t>
      </w:r>
    </w:p>
    <w:p w14:paraId="05D7D754" w14:textId="77777777" w:rsidR="00D25085" w:rsidRDefault="00000000">
      <w:pPr>
        <w:spacing w:after="178"/>
        <w:ind w:left="-5" w:right="0"/>
      </w:pPr>
      <w:proofErr w:type="spellStart"/>
      <w:r>
        <w:t>Eco</w:t>
      </w:r>
      <w:proofErr w:type="spellEnd"/>
      <w:r>
        <w:t xml:space="preserve">, U. (2009). </w:t>
      </w:r>
      <w:r>
        <w:rPr>
          <w:i/>
        </w:rPr>
        <w:t>Çirkinliğin Tarihi.</w:t>
      </w:r>
      <w:r>
        <w:t xml:space="preserve"> (Çev. A. C. Akkoyunlu). İstanbul: Doğan Kitap. </w:t>
      </w:r>
    </w:p>
    <w:p w14:paraId="446C6537" w14:textId="77777777" w:rsidR="00D25085" w:rsidRDefault="00000000">
      <w:pPr>
        <w:spacing w:after="174"/>
        <w:ind w:left="-5" w:right="0"/>
      </w:pPr>
      <w:proofErr w:type="spellStart"/>
      <w:r>
        <w:t>Eiguer</w:t>
      </w:r>
      <w:proofErr w:type="spellEnd"/>
      <w:r>
        <w:t xml:space="preserve">, A. (2013). </w:t>
      </w:r>
      <w:r>
        <w:rPr>
          <w:i/>
        </w:rPr>
        <w:t>Evin Bilinçdışı.</w:t>
      </w:r>
      <w:r>
        <w:t xml:space="preserve"> (Çev. P. Akgün). İstanbul: Bağlam Yayıncılık. </w:t>
      </w:r>
    </w:p>
    <w:p w14:paraId="0D73D590" w14:textId="77777777" w:rsidR="00D25085" w:rsidRDefault="00000000">
      <w:pPr>
        <w:spacing w:after="7" w:line="267" w:lineRule="auto"/>
        <w:ind w:left="-5" w:right="-13"/>
        <w:jc w:val="left"/>
      </w:pPr>
      <w:proofErr w:type="spellStart"/>
      <w:r>
        <w:t>Erdemirci</w:t>
      </w:r>
      <w:proofErr w:type="spellEnd"/>
      <w:r>
        <w:t xml:space="preserve">, S. (2019). </w:t>
      </w:r>
      <w:r>
        <w:rPr>
          <w:i/>
        </w:rPr>
        <w:t xml:space="preserve">Tekinsizlik Kavramı Üzerinden Kentsel Mekânın Deneyim </w:t>
      </w:r>
      <w:proofErr w:type="gramStart"/>
      <w:r>
        <w:rPr>
          <w:i/>
        </w:rPr>
        <w:t>İle</w:t>
      </w:r>
      <w:proofErr w:type="gramEnd"/>
      <w:r>
        <w:t xml:space="preserve"> </w:t>
      </w:r>
      <w:r>
        <w:rPr>
          <w:i/>
        </w:rPr>
        <w:t>Üretimi.</w:t>
      </w:r>
      <w:r>
        <w:t xml:space="preserve"> </w:t>
      </w:r>
    </w:p>
    <w:p w14:paraId="2FD49BFA" w14:textId="77777777" w:rsidR="00D25085" w:rsidRDefault="00000000">
      <w:pPr>
        <w:spacing w:after="171"/>
        <w:ind w:left="-5" w:right="0"/>
      </w:pPr>
      <w:r>
        <w:t xml:space="preserve">İstanbul Teknik Üniversitesi Fen Bilimleri Enstitüsü Mimarlık Anabilim Dalı Yüksek Lisans Tezi. İstanbul. </w:t>
      </w:r>
    </w:p>
    <w:p w14:paraId="0A70952C" w14:textId="77777777" w:rsidR="00D25085" w:rsidRDefault="00000000">
      <w:pPr>
        <w:spacing w:after="178"/>
        <w:ind w:left="-5" w:right="0"/>
      </w:pPr>
      <w:r>
        <w:t xml:space="preserve">Dolgun, U. (2015). </w:t>
      </w:r>
      <w:r>
        <w:rPr>
          <w:i/>
        </w:rPr>
        <w:t xml:space="preserve">Şeffaf Hapishane </w:t>
      </w:r>
      <w:proofErr w:type="gramStart"/>
      <w:r>
        <w:rPr>
          <w:i/>
        </w:rPr>
        <w:t>Yahut</w:t>
      </w:r>
      <w:proofErr w:type="gramEnd"/>
      <w:r>
        <w:rPr>
          <w:i/>
        </w:rPr>
        <w:t xml:space="preserve"> Gözetim Toplumu.</w:t>
      </w:r>
      <w:r>
        <w:t xml:space="preserve"> İstanbul: Ötüken Neşriyat. </w:t>
      </w:r>
    </w:p>
    <w:p w14:paraId="1C177A2D" w14:textId="77777777" w:rsidR="00D25085" w:rsidRDefault="00000000">
      <w:pPr>
        <w:spacing w:after="174"/>
        <w:ind w:left="-5" w:right="0"/>
      </w:pPr>
      <w:proofErr w:type="spellStart"/>
      <w:r>
        <w:t>Giddens</w:t>
      </w:r>
      <w:proofErr w:type="spellEnd"/>
      <w:r>
        <w:t xml:space="preserve">, A. (2008). </w:t>
      </w:r>
      <w:r>
        <w:rPr>
          <w:i/>
        </w:rPr>
        <w:t>Ulus, Devlet ve Şiddet.</w:t>
      </w:r>
      <w:r>
        <w:t xml:space="preserve"> (Çev. C. Atay). İstanbul: Kalkedon Yayınları. </w:t>
      </w:r>
    </w:p>
    <w:p w14:paraId="4BB6C4DF" w14:textId="77777777" w:rsidR="00D25085" w:rsidRDefault="00000000">
      <w:pPr>
        <w:spacing w:after="201" w:line="267" w:lineRule="auto"/>
        <w:ind w:left="-5" w:right="-13"/>
        <w:jc w:val="left"/>
      </w:pPr>
      <w:proofErr w:type="spellStart"/>
      <w:r>
        <w:t>Jentsch</w:t>
      </w:r>
      <w:proofErr w:type="spellEnd"/>
      <w:r>
        <w:t xml:space="preserve">, E., Freud, S. (2019). </w:t>
      </w:r>
      <w:r>
        <w:rPr>
          <w:i/>
        </w:rPr>
        <w:t>Tekinsizliğin Psikolojisi Üzerine/Tekinsizlik Üzerine.</w:t>
      </w:r>
      <w:r>
        <w:t xml:space="preserve"> İstanbul: </w:t>
      </w:r>
      <w:proofErr w:type="spellStart"/>
      <w:r>
        <w:t>Laputa</w:t>
      </w:r>
      <w:proofErr w:type="spellEnd"/>
      <w:r>
        <w:t xml:space="preserve"> Kitap. </w:t>
      </w:r>
    </w:p>
    <w:p w14:paraId="3DAB8584" w14:textId="77777777" w:rsidR="00D25085" w:rsidRDefault="00000000">
      <w:pPr>
        <w:spacing w:after="181"/>
        <w:ind w:left="-5" w:right="0"/>
      </w:pPr>
      <w:r>
        <w:t xml:space="preserve">Keskin, S. (2008). </w:t>
      </w:r>
      <w:r>
        <w:rPr>
          <w:i/>
        </w:rPr>
        <w:t xml:space="preserve">Sinemada Göstergebilim Çalışmasına Uygulamalı Bir Örnek: Kim Ki </w:t>
      </w:r>
      <w:proofErr w:type="spellStart"/>
      <w:r>
        <w:rPr>
          <w:i/>
        </w:rPr>
        <w:t>Duk’un</w:t>
      </w:r>
      <w:proofErr w:type="spellEnd"/>
      <w:r>
        <w:rPr>
          <w:i/>
        </w:rPr>
        <w:t xml:space="preserve"> Bin </w:t>
      </w:r>
      <w:proofErr w:type="spellStart"/>
      <w:r>
        <w:rPr>
          <w:i/>
        </w:rPr>
        <w:t>Jip</w:t>
      </w:r>
      <w:proofErr w:type="spellEnd"/>
      <w:r>
        <w:rPr>
          <w:i/>
        </w:rPr>
        <w:t xml:space="preserve"> Filminin İncelenmesi.</w:t>
      </w:r>
      <w:r>
        <w:t xml:space="preserve"> Selçuk Üniversitesi SBE Radyo TV. Sinema Anabilim Dalı Yayınlanmamış Yüksek Lisans Tezi. Konya. </w:t>
      </w:r>
    </w:p>
    <w:p w14:paraId="782DDF02" w14:textId="77777777" w:rsidR="00D25085" w:rsidRDefault="00000000">
      <w:pPr>
        <w:spacing w:after="19"/>
        <w:ind w:left="-5" w:right="0"/>
      </w:pPr>
      <w:r>
        <w:t xml:space="preserve">Kılınç, B., Kılınç, P. E. (2014). Gösteri Toplumu: Geleneksel Anlatı Sinemasının Simgesel </w:t>
      </w:r>
    </w:p>
    <w:p w14:paraId="12D14990" w14:textId="77777777" w:rsidR="00D25085" w:rsidRDefault="00000000">
      <w:pPr>
        <w:spacing w:after="182" w:line="267" w:lineRule="auto"/>
        <w:ind w:left="-5" w:right="-13"/>
        <w:jc w:val="left"/>
      </w:pPr>
      <w:r>
        <w:t xml:space="preserve">Düzenlemeleri Üzerine Düşünmek. </w:t>
      </w:r>
      <w:r>
        <w:rPr>
          <w:i/>
        </w:rPr>
        <w:t>Eskişehir Osmangazi Üniversitesi Sosyal Bilimler Dergisi.</w:t>
      </w:r>
      <w:r>
        <w:t xml:space="preserve"> Cilt: 15. </w:t>
      </w:r>
      <w:proofErr w:type="spellStart"/>
      <w:r>
        <w:t>ss</w:t>
      </w:r>
      <w:proofErr w:type="spellEnd"/>
      <w:r>
        <w:t xml:space="preserve">. 125-139. </w:t>
      </w:r>
    </w:p>
    <w:p w14:paraId="01FFDA48" w14:textId="77777777" w:rsidR="00D25085" w:rsidRDefault="00000000">
      <w:pPr>
        <w:spacing w:after="183"/>
        <w:ind w:left="-5" w:right="0"/>
      </w:pPr>
      <w:r>
        <w:t>Kutluer, G. (2016</w:t>
      </w:r>
      <w:r>
        <w:rPr>
          <w:i/>
        </w:rPr>
        <w:t xml:space="preserve">). </w:t>
      </w:r>
      <w:proofErr w:type="spellStart"/>
      <w:r>
        <w:rPr>
          <w:i/>
        </w:rPr>
        <w:t>Panoptisizm</w:t>
      </w:r>
      <w:proofErr w:type="spellEnd"/>
      <w:r>
        <w:rPr>
          <w:i/>
        </w:rPr>
        <w:t xml:space="preserve"> ve Sanat. Panoptikon. </w:t>
      </w:r>
      <w:r>
        <w:t xml:space="preserve">(Der. B. Çoban, B. Ataman). İstanbul: EMO. </w:t>
      </w:r>
    </w:p>
    <w:p w14:paraId="4F659BC6" w14:textId="77777777" w:rsidR="00D25085" w:rsidRDefault="00000000">
      <w:pPr>
        <w:spacing w:after="165"/>
        <w:ind w:left="-5" w:right="0"/>
      </w:pPr>
      <w:proofErr w:type="spellStart"/>
      <w:r>
        <w:t>Külahlıoğlu</w:t>
      </w:r>
      <w:proofErr w:type="spellEnd"/>
      <w:r>
        <w:t xml:space="preserve">, Y. (2019). </w:t>
      </w:r>
      <w:r>
        <w:rPr>
          <w:i/>
        </w:rPr>
        <w:t>S. Freud’un Tekinsizlik Kavramı Bağlamında Sanatta Mekân-</w:t>
      </w:r>
      <w:proofErr w:type="spellStart"/>
      <w:r>
        <w:rPr>
          <w:i/>
        </w:rPr>
        <w:t>NesneKorku</w:t>
      </w:r>
      <w:proofErr w:type="spellEnd"/>
      <w:r>
        <w:rPr>
          <w:i/>
        </w:rPr>
        <w:t xml:space="preserve"> İlişkisi.</w:t>
      </w:r>
      <w:r>
        <w:t xml:space="preserve"> Sakarya Üniversitesi SBE. Yayınlanmamış Yüksek Lisans Tezi. Sakarya. </w:t>
      </w:r>
    </w:p>
    <w:p w14:paraId="0815EDCD" w14:textId="77777777" w:rsidR="00D25085" w:rsidRDefault="00000000">
      <w:pPr>
        <w:spacing w:after="171"/>
        <w:ind w:left="-5" w:right="0"/>
      </w:pPr>
      <w:r>
        <w:lastRenderedPageBreak/>
        <w:t xml:space="preserve">Lyon, D. (1997). </w:t>
      </w:r>
      <w:r>
        <w:rPr>
          <w:i/>
        </w:rPr>
        <w:t>Elektronik Göz.</w:t>
      </w:r>
      <w:r>
        <w:t xml:space="preserve">  (Çev. D. </w:t>
      </w:r>
      <w:proofErr w:type="spellStart"/>
      <w:r>
        <w:t>Hattatoğlu</w:t>
      </w:r>
      <w:proofErr w:type="spellEnd"/>
      <w:r>
        <w:t xml:space="preserve">). İstanbul: Sarmal Yayınevi. </w:t>
      </w:r>
    </w:p>
    <w:p w14:paraId="4C50870C" w14:textId="77777777" w:rsidR="00D25085" w:rsidRDefault="00000000">
      <w:pPr>
        <w:ind w:left="-5" w:right="0"/>
      </w:pPr>
      <w:r>
        <w:t xml:space="preserve">Lyon, D. (2006). </w:t>
      </w:r>
      <w:r>
        <w:rPr>
          <w:i/>
        </w:rPr>
        <w:t>Günlük Hayatı Kontrol Etmek, Gözetlenen Toplum.</w:t>
      </w:r>
      <w:r>
        <w:t xml:space="preserve"> (Çev. G. Soykan). İstanbul: Kalkedon Yayınları. </w:t>
      </w:r>
    </w:p>
    <w:p w14:paraId="4859AC54" w14:textId="77777777" w:rsidR="00D25085" w:rsidRDefault="00000000">
      <w:pPr>
        <w:spacing w:after="177"/>
        <w:ind w:left="-5" w:right="0"/>
      </w:pPr>
      <w:r>
        <w:t xml:space="preserve">Weber, M. (2006). </w:t>
      </w:r>
      <w:r>
        <w:rPr>
          <w:i/>
        </w:rPr>
        <w:t>Sosyoloji Yazıları.</w:t>
      </w:r>
      <w:r>
        <w:t xml:space="preserve"> (Çev. T. Parla). İstanbul: İletişim Yayınları. </w:t>
      </w:r>
    </w:p>
    <w:p w14:paraId="3334EB9B" w14:textId="77777777" w:rsidR="00D25085" w:rsidRDefault="00000000">
      <w:pPr>
        <w:ind w:left="-5" w:right="0"/>
      </w:pPr>
      <w:proofErr w:type="spellStart"/>
      <w:r>
        <w:t>Yibing</w:t>
      </w:r>
      <w:proofErr w:type="spellEnd"/>
      <w:r>
        <w:t xml:space="preserve">, Z. (2012). </w:t>
      </w:r>
      <w:proofErr w:type="spellStart"/>
      <w:r>
        <w:rPr>
          <w:i/>
        </w:rPr>
        <w:t>Derrida’nın</w:t>
      </w:r>
      <w:proofErr w:type="spellEnd"/>
      <w:r>
        <w:rPr>
          <w:i/>
        </w:rPr>
        <w:t xml:space="preserve"> Marx Hayaletleri Baudrillard ve </w:t>
      </w:r>
      <w:proofErr w:type="spellStart"/>
      <w:r>
        <w:rPr>
          <w:i/>
        </w:rPr>
        <w:t>Debord’un</w:t>
      </w:r>
      <w:proofErr w:type="spellEnd"/>
      <w:r>
        <w:rPr>
          <w:i/>
        </w:rPr>
        <w:t xml:space="preserve"> Yeni Toplumu.</w:t>
      </w:r>
      <w:r>
        <w:t xml:space="preserve"> (Çev. D. </w:t>
      </w:r>
      <w:proofErr w:type="spellStart"/>
      <w:r>
        <w:t>Kızılçeç</w:t>
      </w:r>
      <w:proofErr w:type="spellEnd"/>
      <w:r>
        <w:t xml:space="preserve">). İstanbul: Kalkedon Yayınları. </w:t>
      </w:r>
    </w:p>
    <w:p w14:paraId="103F7207" w14:textId="77777777" w:rsidR="00D25085" w:rsidRDefault="00000000">
      <w:pPr>
        <w:spacing w:after="0" w:line="423" w:lineRule="auto"/>
        <w:ind w:left="0" w:right="8454" w:firstLine="0"/>
        <w:jc w:val="left"/>
      </w:pPr>
      <w:r>
        <w:t xml:space="preserve">  </w:t>
      </w:r>
    </w:p>
    <w:sectPr w:rsidR="00D25085">
      <w:footnotePr>
        <w:numRestart w:val="eachPage"/>
      </w:footnotePr>
      <w:pgSz w:w="11906" w:h="16838"/>
      <w:pgMar w:top="2311" w:right="1695" w:bottom="1699" w:left="17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90DA" w14:textId="77777777" w:rsidR="00C627FB" w:rsidRDefault="00C627FB">
      <w:pPr>
        <w:spacing w:after="0" w:line="240" w:lineRule="auto"/>
      </w:pPr>
      <w:r>
        <w:separator/>
      </w:r>
    </w:p>
  </w:endnote>
  <w:endnote w:type="continuationSeparator" w:id="0">
    <w:p w14:paraId="276E073B" w14:textId="77777777" w:rsidR="00C627FB" w:rsidRDefault="00C6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0FAB" w14:textId="77777777" w:rsidR="00C627FB" w:rsidRDefault="00C627FB">
      <w:pPr>
        <w:spacing w:after="0" w:line="239" w:lineRule="auto"/>
        <w:ind w:left="0" w:right="0" w:firstLine="0"/>
      </w:pPr>
      <w:r>
        <w:separator/>
      </w:r>
    </w:p>
  </w:footnote>
  <w:footnote w:type="continuationSeparator" w:id="0">
    <w:p w14:paraId="71C1765D" w14:textId="77777777" w:rsidR="00C627FB" w:rsidRDefault="00C627FB">
      <w:pPr>
        <w:spacing w:after="0" w:line="239" w:lineRule="auto"/>
        <w:ind w:left="0" w:right="0" w:firstLine="0"/>
      </w:pPr>
      <w:r>
        <w:continuationSeparator/>
      </w:r>
    </w:p>
  </w:footnote>
  <w:footnote w:id="1">
    <w:p w14:paraId="5B0A01F0" w14:textId="77777777" w:rsidR="00D25085" w:rsidRDefault="00000000">
      <w:pPr>
        <w:pStyle w:val="footnotedescription"/>
      </w:pPr>
      <w:r>
        <w:rPr>
          <w:rStyle w:val="footnotemark"/>
        </w:rPr>
        <w:footnoteRef/>
      </w:r>
      <w:r>
        <w:t xml:space="preserve"> Dr. Öğr. Üyesi.</w:t>
      </w:r>
      <w:r>
        <w:rPr>
          <w:rFonts w:ascii="Calibri" w:eastAsia="Calibri" w:hAnsi="Calibri" w:cs="Calibri"/>
          <w:sz w:val="20"/>
        </w:rPr>
        <w:t xml:space="preserve"> </w:t>
      </w:r>
      <w:r>
        <w:t xml:space="preserve">İstanbul Ayvansaray Üniversitesi İktisadi İdari ve Sosyal Bilimler Fakültesi Halkla İlişkiler ve </w:t>
      </w:r>
      <w:proofErr w:type="spellStart"/>
      <w:r>
        <w:t>Reklâmcılık</w:t>
      </w:r>
      <w:proofErr w:type="spellEnd"/>
      <w:r>
        <w:t xml:space="preserve"> Bölümü</w:t>
      </w:r>
      <w:r>
        <w:rPr>
          <w:rFonts w:ascii="Calibri" w:eastAsia="Calibri" w:hAnsi="Calibri" w:cs="Calibri"/>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A1047"/>
    <w:multiLevelType w:val="hybridMultilevel"/>
    <w:tmpl w:val="3BFA55B8"/>
    <w:lvl w:ilvl="0" w:tplc="0A220660">
      <w:start w:val="100"/>
      <w:numFmt w:val="upperRoman"/>
      <w:pStyle w:val="Balk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A128FB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4248E1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3878F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6822BA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8248E2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0FEDF0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82C99C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31428F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32173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85"/>
    <w:rsid w:val="00C627FB"/>
    <w:rsid w:val="00D24948"/>
    <w:rsid w:val="00D25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4B0F"/>
  <w15:docId w15:val="{54C668C9-8461-4C34-B0A5-82DB8B65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0" w:line="291" w:lineRule="auto"/>
      <w:ind w:left="10" w:right="2"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numPr>
        <w:numId w:val="1"/>
      </w:numPr>
      <w:spacing w:after="128"/>
      <w:ind w:left="10" w:hanging="10"/>
      <w:outlineLvl w:val="0"/>
    </w:pPr>
    <w:rPr>
      <w:rFonts w:ascii="Times New Roman" w:eastAsia="Times New Roman" w:hAnsi="Times New Roman" w:cs="Times New Roman"/>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39" w:lineRule="auto"/>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5717</Words>
  <Characters>32588</Characters>
  <Application>Microsoft Office Word</Application>
  <DocSecurity>0</DocSecurity>
  <Lines>271</Lines>
  <Paragraphs>76</Paragraphs>
  <ScaleCrop>false</ScaleCrop>
  <Company/>
  <LinksUpToDate>false</LinksUpToDate>
  <CharactersWithSpaces>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2022-09-15T15:30:00Z</dcterms:created>
  <dcterms:modified xsi:type="dcterms:W3CDTF">2022-09-15T15:30:00Z</dcterms:modified>
</cp:coreProperties>
</file>